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922AD" w14:textId="77777777" w:rsidR="00AA2D96" w:rsidRPr="00AA2D96" w:rsidRDefault="00AA2D96" w:rsidP="00AA2D96">
      <w:pPr>
        <w:spacing w:after="0" w:line="240" w:lineRule="auto"/>
        <w:jc w:val="center"/>
        <w:rPr>
          <w:rFonts w:ascii="Century Gothic" w:hAnsi="Century Gothic" w:cs="Arial"/>
          <w:b/>
          <w:sz w:val="32"/>
          <w:szCs w:val="32"/>
          <w:shd w:val="clear" w:color="auto" w:fill="FFFFFF"/>
          <w:lang w:val="cy-GB"/>
        </w:rPr>
      </w:pPr>
      <w:bookmarkStart w:id="0" w:name="_Hlk57283468"/>
      <w:bookmarkEnd w:id="0"/>
      <w:r w:rsidRPr="00AA2D96">
        <w:rPr>
          <w:rFonts w:ascii="Century Gothic" w:hAnsi="Century Gothic" w:cs="Arial"/>
          <w:b/>
          <w:sz w:val="32"/>
          <w:szCs w:val="32"/>
          <w:shd w:val="clear" w:color="auto" w:fill="FFFFFF"/>
          <w:lang w:val="cy-GB"/>
        </w:rPr>
        <w:t>Gweithredu o dan amodau Covid-19:</w:t>
      </w:r>
    </w:p>
    <w:p w14:paraId="02602A2E" w14:textId="7B2E43F3" w:rsidR="007473D6" w:rsidRPr="00AA2D96" w:rsidRDefault="00AA2D96" w:rsidP="00AA2D96">
      <w:pPr>
        <w:spacing w:after="0" w:line="240" w:lineRule="auto"/>
        <w:jc w:val="center"/>
        <w:rPr>
          <w:rFonts w:ascii="Century Gothic" w:hAnsi="Century Gothic" w:cs="Arial"/>
          <w:b/>
          <w:sz w:val="32"/>
          <w:szCs w:val="32"/>
          <w:shd w:val="clear" w:color="auto" w:fill="FFFFFF"/>
          <w:lang w:val="cy-GB"/>
        </w:rPr>
      </w:pPr>
      <w:r>
        <w:rPr>
          <w:rFonts w:ascii="Century Gothic" w:hAnsi="Century Gothic" w:cs="Arial"/>
          <w:b/>
          <w:sz w:val="32"/>
          <w:szCs w:val="32"/>
          <w:shd w:val="clear" w:color="auto" w:fill="FFFFFF"/>
          <w:lang w:val="cy-GB"/>
        </w:rPr>
        <w:t>Cyngor doeth</w:t>
      </w:r>
      <w:r w:rsidRPr="00AA2D96">
        <w:rPr>
          <w:rFonts w:ascii="Century Gothic" w:hAnsi="Century Gothic" w:cs="Arial"/>
          <w:b/>
          <w:sz w:val="32"/>
          <w:szCs w:val="32"/>
          <w:shd w:val="clear" w:color="auto" w:fill="FFFFFF"/>
          <w:lang w:val="cy-GB"/>
        </w:rPr>
        <w:t xml:space="preserve">, heriau ac addasu/dysgu gwersi </w:t>
      </w:r>
    </w:p>
    <w:p w14:paraId="7F8DF906" w14:textId="77777777" w:rsidR="00A222E6" w:rsidRPr="00AA2D96" w:rsidRDefault="00A222E6" w:rsidP="00304A24">
      <w:pPr>
        <w:spacing w:after="0" w:line="240" w:lineRule="auto"/>
        <w:rPr>
          <w:rFonts w:ascii="Century Gothic" w:hAnsi="Century Gothic" w:cs="Arial"/>
          <w:b/>
          <w:shd w:val="clear" w:color="auto" w:fill="FFFFFF"/>
          <w:lang w:val="cy-GB"/>
        </w:rPr>
      </w:pPr>
    </w:p>
    <w:p w14:paraId="1EDC1E60" w14:textId="0AFA9B3C" w:rsidR="003D403B" w:rsidRPr="00AA2D96" w:rsidRDefault="00AA2D96" w:rsidP="00304A24">
      <w:pPr>
        <w:shd w:val="clear" w:color="auto" w:fill="58595B"/>
        <w:spacing w:after="0" w:line="240" w:lineRule="auto"/>
        <w:jc w:val="center"/>
        <w:rPr>
          <w:rFonts w:ascii="Century Gothic" w:hAnsi="Century Gothic"/>
          <w:b/>
          <w:bCs/>
          <w:color w:val="FFFFFF" w:themeColor="background1"/>
          <w:sz w:val="40"/>
          <w:szCs w:val="40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sz w:val="40"/>
          <w:szCs w:val="40"/>
          <w:lang w:val="cy-GB"/>
        </w:rPr>
        <w:t>Cyngor Doeth</w:t>
      </w:r>
    </w:p>
    <w:p w14:paraId="577410B0" w14:textId="77777777" w:rsidR="007473D6" w:rsidRPr="00AA2D96" w:rsidRDefault="007473D6" w:rsidP="00304A24">
      <w:pPr>
        <w:spacing w:after="0" w:line="240" w:lineRule="auto"/>
        <w:rPr>
          <w:rFonts w:ascii="Century Gothic" w:hAnsi="Century Gothic"/>
          <w:lang w:val="cy-GB"/>
        </w:rPr>
      </w:pPr>
    </w:p>
    <w:p w14:paraId="058046AE" w14:textId="0601E51A" w:rsidR="00533731" w:rsidRPr="00AA2D96" w:rsidRDefault="00AA2D96" w:rsidP="00304A24">
      <w:pPr>
        <w:shd w:val="clear" w:color="auto" w:fill="40B44F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Cyfathrebu arloesol</w:t>
      </w:r>
    </w:p>
    <w:p w14:paraId="200F76CE" w14:textId="77777777" w:rsidR="00AB16AC" w:rsidRPr="00AA2D96" w:rsidRDefault="00AB16AC" w:rsidP="00304A24">
      <w:pPr>
        <w:shd w:val="clear" w:color="auto" w:fill="40B44F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</w:p>
    <w:p w14:paraId="78B2B95B" w14:textId="64ED15C5" w:rsidR="00533731" w:rsidRPr="00AA2D96" w:rsidRDefault="00AA2D96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AA2D96">
        <w:rPr>
          <w:rFonts w:ascii="Century Gothic" w:hAnsi="Century Gothic"/>
          <w:lang w:val="cy-GB"/>
        </w:rPr>
        <w:t xml:space="preserve">Defnyddiwch fideos byr, Facebook live, hashnodau cofiadwy a chyfathrebu </w:t>
      </w:r>
      <w:r w:rsidR="00CB0525">
        <w:rPr>
          <w:rFonts w:ascii="Century Gothic" w:hAnsi="Century Gothic"/>
          <w:lang w:val="cy-GB"/>
        </w:rPr>
        <w:t>gan ddefnyddio</w:t>
      </w:r>
      <w:r w:rsidRPr="00AA2D96">
        <w:rPr>
          <w:rFonts w:ascii="Century Gothic" w:hAnsi="Century Gothic"/>
          <w:lang w:val="cy-GB"/>
        </w:rPr>
        <w:t xml:space="preserve"> them</w:t>
      </w:r>
      <w:r>
        <w:rPr>
          <w:rFonts w:ascii="Century Gothic" w:hAnsi="Century Gothic"/>
          <w:lang w:val="cy-GB"/>
        </w:rPr>
        <w:t>âu</w:t>
      </w:r>
      <w:r w:rsidRPr="00AA2D96">
        <w:rPr>
          <w:rFonts w:ascii="Century Gothic" w:hAnsi="Century Gothic"/>
          <w:lang w:val="cy-GB"/>
        </w:rPr>
        <w:t xml:space="preserve">, fel mis siarcod ac wythnos ymwybyddiaeth iechyd meddwl, i ganolbwyntio a chynyddu ymgysylltiad ar-lein </w:t>
      </w:r>
      <w:r w:rsidR="00A31808" w:rsidRPr="00AA2D96">
        <w:rPr>
          <w:rFonts w:ascii="Century Gothic" w:hAnsi="Century Gothic"/>
          <w:noProof/>
          <w:color w:val="FF0000"/>
          <w:lang w:val="cy-GB" w:eastAsia="en-GB"/>
        </w:rPr>
        <w:drawing>
          <wp:anchor distT="0" distB="0" distL="114300" distR="114300" simplePos="0" relativeHeight="251665408" behindDoc="1" locked="0" layoutInCell="1" allowOverlap="1" wp14:anchorId="5ABC6A77" wp14:editId="38672E1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14350" cy="514350"/>
            <wp:effectExtent l="0" t="0" r="0" b="0"/>
            <wp:wrapSquare wrapText="bothSides"/>
            <wp:docPr id="9" name="Graphic 9" descr="Sh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Shark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80E" w:rsidRPr="00AA2D96">
        <w:rPr>
          <w:rFonts w:ascii="Century Gothic" w:hAnsi="Century Gothic"/>
          <w:lang w:val="cy-GB"/>
        </w:rPr>
        <w:t>.</w:t>
      </w:r>
    </w:p>
    <w:p w14:paraId="71566718" w14:textId="411B0FA0" w:rsidR="001C46F9" w:rsidRPr="00AA2D96" w:rsidRDefault="001C46F9" w:rsidP="00304A24">
      <w:pPr>
        <w:spacing w:after="0" w:line="240" w:lineRule="auto"/>
        <w:rPr>
          <w:rFonts w:ascii="Century Gothic" w:hAnsi="Century Gothic"/>
          <w:lang w:val="cy-GB"/>
        </w:rPr>
      </w:pPr>
    </w:p>
    <w:p w14:paraId="7B7DDC3B" w14:textId="5978B640" w:rsidR="005A6725" w:rsidRPr="00AA2D96" w:rsidRDefault="00AA2D96" w:rsidP="00304A24">
      <w:pPr>
        <w:shd w:val="clear" w:color="auto" w:fill="0CBA8F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Defnydd o ddata</w:t>
      </w:r>
    </w:p>
    <w:p w14:paraId="14D9FC35" w14:textId="77777777" w:rsidR="00AB16AC" w:rsidRPr="00AA2D96" w:rsidRDefault="00AB16AC" w:rsidP="00304A24">
      <w:pPr>
        <w:shd w:val="clear" w:color="auto" w:fill="0CBA8F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</w:p>
    <w:p w14:paraId="3F20FA42" w14:textId="093ADEA6" w:rsidR="000D17D5" w:rsidRPr="00AA2D96" w:rsidRDefault="00E71A29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E71A29">
        <w:rPr>
          <w:rFonts w:ascii="Century Gothic" w:hAnsi="Century Gothic"/>
          <w:lang w:val="cy-GB"/>
        </w:rPr>
        <w:t xml:space="preserve">Mae rhaglenni fel Zoom yn defnyddio llawer iawn o ddata pan gânt eu defnyddio ar ffôn symudol (oni bai </w:t>
      </w:r>
      <w:r>
        <w:rPr>
          <w:rFonts w:ascii="Century Gothic" w:hAnsi="Century Gothic"/>
          <w:lang w:val="cy-GB"/>
        </w:rPr>
        <w:t xml:space="preserve">fod </w:t>
      </w:r>
      <w:r w:rsidRPr="00E71A29">
        <w:rPr>
          <w:rFonts w:ascii="Century Gothic" w:hAnsi="Century Gothic"/>
          <w:lang w:val="cy-GB"/>
        </w:rPr>
        <w:t>WiFi</w:t>
      </w:r>
      <w:r>
        <w:rPr>
          <w:rFonts w:ascii="Century Gothic" w:hAnsi="Century Gothic"/>
          <w:lang w:val="cy-GB"/>
        </w:rPr>
        <w:t xml:space="preserve"> yn cael ei d</w:t>
      </w:r>
      <w:r w:rsidRPr="00E71A29">
        <w:rPr>
          <w:rFonts w:ascii="Century Gothic" w:hAnsi="Century Gothic"/>
          <w:lang w:val="cy-GB"/>
        </w:rPr>
        <w:t>defnyddio). Ystyri</w:t>
      </w:r>
      <w:r>
        <w:rPr>
          <w:rFonts w:ascii="Century Gothic" w:hAnsi="Century Gothic"/>
          <w:lang w:val="cy-GB"/>
        </w:rPr>
        <w:t>wch</w:t>
      </w:r>
      <w:r w:rsidRPr="00E71A29">
        <w:rPr>
          <w:rFonts w:ascii="Century Gothic" w:hAnsi="Century Gothic"/>
          <w:lang w:val="cy-GB"/>
        </w:rPr>
        <w:t xml:space="preserve"> </w:t>
      </w:r>
      <w:r>
        <w:rPr>
          <w:rFonts w:ascii="Century Gothic" w:hAnsi="Century Gothic"/>
          <w:lang w:val="cy-GB"/>
        </w:rPr>
        <w:t>d</w:t>
      </w:r>
      <w:r w:rsidRPr="00E71A29">
        <w:rPr>
          <w:rFonts w:ascii="Century Gothic" w:hAnsi="Century Gothic"/>
          <w:lang w:val="cy-GB"/>
        </w:rPr>
        <w:t xml:space="preserve">alu am ddata ychwanegol i hwyluso cyfranogiad mewn gweithgarwch ar-lein gan ddefnyddio Zoom </w:t>
      </w:r>
      <w:r w:rsidR="007473D6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64384" behindDoc="1" locked="0" layoutInCell="1" allowOverlap="1" wp14:anchorId="137E8729" wp14:editId="357D39B1">
            <wp:simplePos x="0" y="0"/>
            <wp:positionH relativeFrom="margin">
              <wp:posOffset>5450205</wp:posOffset>
            </wp:positionH>
            <wp:positionV relativeFrom="paragraph">
              <wp:posOffset>8890</wp:posOffset>
            </wp:positionV>
            <wp:extent cx="628650" cy="628650"/>
            <wp:effectExtent l="0" t="0" r="0" b="0"/>
            <wp:wrapSquare wrapText="bothSides"/>
            <wp:docPr id="1" name="Graphic 1" descr="Wireless ro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Wireless router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80E" w:rsidRPr="00AA2D96">
        <w:rPr>
          <w:rFonts w:ascii="Century Gothic" w:hAnsi="Century Gothic"/>
          <w:lang w:val="cy-GB"/>
        </w:rPr>
        <w:t>.</w:t>
      </w:r>
      <w:r w:rsidR="000D17D5" w:rsidRPr="00AA2D96">
        <w:rPr>
          <w:rFonts w:ascii="Century Gothic" w:hAnsi="Century Gothic"/>
          <w:lang w:val="cy-GB"/>
        </w:rPr>
        <w:t xml:space="preserve">  </w:t>
      </w:r>
    </w:p>
    <w:p w14:paraId="3E7E180F" w14:textId="77777777" w:rsidR="000D17D5" w:rsidRPr="00AA2D96" w:rsidRDefault="000D17D5" w:rsidP="00304A24">
      <w:pPr>
        <w:spacing w:after="0" w:line="240" w:lineRule="auto"/>
        <w:rPr>
          <w:rFonts w:ascii="Century Gothic" w:hAnsi="Century Gothic"/>
          <w:lang w:val="cy-GB"/>
        </w:rPr>
      </w:pPr>
    </w:p>
    <w:p w14:paraId="229F4787" w14:textId="40A62182" w:rsidR="003D403B" w:rsidRPr="00AA2D96" w:rsidRDefault="00E71A29" w:rsidP="00304A24">
      <w:pPr>
        <w:shd w:val="clear" w:color="auto" w:fill="5FCFD8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Bod yn greadigol</w:t>
      </w:r>
    </w:p>
    <w:p w14:paraId="55F6934D" w14:textId="5714C534" w:rsidR="00AB16AC" w:rsidRPr="00AA2D96" w:rsidRDefault="00AB16AC" w:rsidP="00304A24">
      <w:pPr>
        <w:shd w:val="clear" w:color="auto" w:fill="5FCFD8"/>
        <w:spacing w:after="0" w:line="240" w:lineRule="auto"/>
        <w:rPr>
          <w:rFonts w:ascii="Century Gothic" w:hAnsi="Century Gothic"/>
          <w:lang w:val="cy-GB"/>
        </w:rPr>
      </w:pPr>
    </w:p>
    <w:p w14:paraId="3B8F3658" w14:textId="64C47B98" w:rsidR="00533731" w:rsidRPr="00AA2D96" w:rsidRDefault="00E71A29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E71A29">
        <w:rPr>
          <w:rFonts w:ascii="Century Gothic" w:hAnsi="Century Gothic"/>
          <w:lang w:val="cy-GB"/>
        </w:rPr>
        <w:t>Gall ymgysylltu ar-lein gan ddefnyddio cyfryngau fel Minecraft fod yn ddull llwyddiannus ar gyfer allgymorth digidol gan ei fod yn amgylchedd</w:t>
      </w:r>
      <w:r>
        <w:rPr>
          <w:rFonts w:ascii="Century Gothic" w:hAnsi="Century Gothic"/>
          <w:lang w:val="cy-GB"/>
        </w:rPr>
        <w:t xml:space="preserve"> gyda</w:t>
      </w:r>
      <w:r w:rsidRPr="00E71A29">
        <w:rPr>
          <w:rFonts w:ascii="Century Gothic" w:hAnsi="Century Gothic"/>
          <w:lang w:val="cy-GB"/>
        </w:rPr>
        <w:t xml:space="preserve"> llai o bwysau</w:t>
      </w:r>
      <w:r w:rsidR="005E6AE7" w:rsidRPr="00AA2D96">
        <w:rPr>
          <w:rFonts w:ascii="Century Gothic" w:hAnsi="Century Gothic"/>
          <w:b/>
          <w:bCs/>
          <w:noProof/>
          <w:color w:val="FFFFFF" w:themeColor="background1"/>
          <w:lang w:val="cy-GB" w:eastAsia="en-GB"/>
        </w:rPr>
        <w:drawing>
          <wp:anchor distT="0" distB="0" distL="114300" distR="114300" simplePos="0" relativeHeight="251667456" behindDoc="0" locked="0" layoutInCell="1" allowOverlap="1" wp14:anchorId="5000A4D8" wp14:editId="32740AF1">
            <wp:simplePos x="0" y="0"/>
            <wp:positionH relativeFrom="margin">
              <wp:posOffset>15240</wp:posOffset>
            </wp:positionH>
            <wp:positionV relativeFrom="paragraph">
              <wp:posOffset>13335</wp:posOffset>
            </wp:positionV>
            <wp:extent cx="542925" cy="542925"/>
            <wp:effectExtent l="0" t="0" r="9525" b="0"/>
            <wp:wrapSquare wrapText="bothSides"/>
            <wp:docPr id="12" name="Graphic 12" descr="Game contro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Game controller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2D18" w:rsidRPr="00AA2D96">
        <w:rPr>
          <w:rFonts w:ascii="Century Gothic" w:hAnsi="Century Gothic"/>
          <w:lang w:val="cy-GB"/>
        </w:rPr>
        <w:t>.</w:t>
      </w:r>
    </w:p>
    <w:p w14:paraId="68BA6E6E" w14:textId="77777777" w:rsidR="00D67AE0" w:rsidRPr="00AA2D96" w:rsidRDefault="00D67AE0" w:rsidP="00304A24">
      <w:pPr>
        <w:spacing w:after="0" w:line="240" w:lineRule="auto"/>
        <w:rPr>
          <w:rFonts w:ascii="Century Gothic" w:hAnsi="Century Gothic"/>
          <w:lang w:val="cy-GB"/>
        </w:rPr>
      </w:pPr>
    </w:p>
    <w:p w14:paraId="0024A7BD" w14:textId="4817006B" w:rsidR="003D403B" w:rsidRPr="00AA2D96" w:rsidRDefault="00E71A29" w:rsidP="00304A24">
      <w:pPr>
        <w:shd w:val="clear" w:color="auto" w:fill="58595B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Cynyddu allgymorth</w:t>
      </w:r>
    </w:p>
    <w:p w14:paraId="4BAE5F27" w14:textId="1BDA52FD" w:rsidR="00AB16AC" w:rsidRPr="00AA2D96" w:rsidRDefault="00AB16AC" w:rsidP="00304A24">
      <w:pPr>
        <w:shd w:val="clear" w:color="auto" w:fill="58595B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</w:p>
    <w:p w14:paraId="772CBC9A" w14:textId="6934F8B9" w:rsidR="00C23F2F" w:rsidRPr="00AA2D96" w:rsidRDefault="00331A01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331A01">
        <w:rPr>
          <w:rFonts w:ascii="Century Gothic" w:hAnsi="Century Gothic"/>
          <w:lang w:val="cy-GB"/>
        </w:rPr>
        <w:t>Gall ymgysylltu ar-lein ei gwneud yn haws i bobl ifanc gymryd rhan gan nad oes unrhyw deithio</w:t>
      </w:r>
      <w:r>
        <w:rPr>
          <w:rFonts w:ascii="Century Gothic" w:hAnsi="Century Gothic"/>
          <w:lang w:val="cy-GB"/>
        </w:rPr>
        <w:t>’n gysylltiedig</w:t>
      </w:r>
      <w:r w:rsidRPr="00331A01">
        <w:rPr>
          <w:rFonts w:ascii="Century Gothic" w:hAnsi="Century Gothic"/>
          <w:lang w:val="cy-GB"/>
        </w:rPr>
        <w:t>. Mae prosiectau wedi nodi mwy o allgymorth gan fod ymgysylltu ar-lein yn golygu nad ydynt wedi'u cyfyngu i'w hardal ddaearyddol. Gall hefyd alluogi prosiectau i ehangu</w:t>
      </w:r>
      <w:r>
        <w:rPr>
          <w:rFonts w:ascii="Century Gothic" w:hAnsi="Century Gothic"/>
          <w:lang w:val="cy-GB"/>
        </w:rPr>
        <w:t>’r</w:t>
      </w:r>
      <w:r w:rsidRPr="00331A01">
        <w:rPr>
          <w:rFonts w:ascii="Century Gothic" w:hAnsi="Century Gothic"/>
          <w:lang w:val="cy-GB"/>
        </w:rPr>
        <w:t xml:space="preserve"> pynciau a'r gweithgareddau </w:t>
      </w:r>
      <w:r>
        <w:rPr>
          <w:rFonts w:ascii="Century Gothic" w:hAnsi="Century Gothic"/>
          <w:lang w:val="cy-GB"/>
        </w:rPr>
        <w:t xml:space="preserve">sy’n cael </w:t>
      </w:r>
      <w:r w:rsidR="005E6AE7" w:rsidRPr="00AA2D96">
        <w:rPr>
          <w:rFonts w:ascii="Century Gothic" w:hAnsi="Century Gothic"/>
          <w:b/>
          <w:bCs/>
          <w:noProof/>
          <w:lang w:val="cy-GB" w:eastAsia="en-GB"/>
        </w:rPr>
        <w:drawing>
          <wp:anchor distT="0" distB="0" distL="114300" distR="114300" simplePos="0" relativeHeight="251668480" behindDoc="0" locked="0" layoutInCell="1" allowOverlap="1" wp14:anchorId="75BA4FE2" wp14:editId="443C0B11">
            <wp:simplePos x="0" y="0"/>
            <wp:positionH relativeFrom="margin">
              <wp:posOffset>5349240</wp:posOffset>
            </wp:positionH>
            <wp:positionV relativeFrom="paragraph">
              <wp:posOffset>42545</wp:posOffset>
            </wp:positionV>
            <wp:extent cx="504825" cy="504825"/>
            <wp:effectExtent l="0" t="0" r="9525" b="9525"/>
            <wp:wrapSquare wrapText="bothSides"/>
            <wp:docPr id="13" name="Graphic 13" descr="Group of peo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Group of peopl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lang w:val="cy-GB"/>
        </w:rPr>
        <w:t xml:space="preserve">sylw.  </w:t>
      </w:r>
    </w:p>
    <w:p w14:paraId="1CEAB5B8" w14:textId="77777777" w:rsidR="002D5B74" w:rsidRPr="00AA2D96" w:rsidRDefault="002D5B74" w:rsidP="002D5B74">
      <w:pPr>
        <w:spacing w:after="0" w:line="240" w:lineRule="auto"/>
        <w:rPr>
          <w:rFonts w:ascii="Century Gothic" w:hAnsi="Century Gothic"/>
          <w:lang w:val="cy-GB"/>
        </w:rPr>
      </w:pPr>
    </w:p>
    <w:p w14:paraId="734A145B" w14:textId="428C43DE" w:rsidR="002D5B74" w:rsidRPr="00AA2D96" w:rsidRDefault="00331A01" w:rsidP="002D5B74">
      <w:pPr>
        <w:shd w:val="clear" w:color="auto" w:fill="40B44F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Trafodaethau grŵp</w:t>
      </w:r>
    </w:p>
    <w:p w14:paraId="7BFBCFF4" w14:textId="77777777" w:rsidR="002D5B74" w:rsidRPr="00AA2D96" w:rsidRDefault="002D5B74" w:rsidP="002D5B74">
      <w:pPr>
        <w:shd w:val="clear" w:color="auto" w:fill="40B44F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</w:p>
    <w:p w14:paraId="6E89FF35" w14:textId="3F21B33C" w:rsidR="002D5B74" w:rsidRPr="00AA2D96" w:rsidRDefault="00E55B54" w:rsidP="003D2745">
      <w:pPr>
        <w:spacing w:before="120" w:after="0" w:line="240" w:lineRule="auto"/>
        <w:rPr>
          <w:rFonts w:ascii="Century Gothic" w:hAnsi="Century Gothic"/>
          <w:lang w:val="cy-GB"/>
        </w:rPr>
      </w:pPr>
      <w:r>
        <w:rPr>
          <w:rFonts w:ascii="Century Gothic" w:hAnsi="Century Gothic"/>
          <w:lang w:val="cy-GB"/>
        </w:rPr>
        <w:t xml:space="preserve">Ewch </w:t>
      </w:r>
      <w:r w:rsidRPr="00E55B54">
        <w:rPr>
          <w:rFonts w:ascii="Century Gothic" w:hAnsi="Century Gothic"/>
          <w:lang w:val="cy-GB"/>
        </w:rPr>
        <w:t xml:space="preserve">ati i annog trafodaethau grŵp bach ar-lein. Mae prosiectau wedi dangos y gall hyn gynyddu hyder a sgiliau </w:t>
      </w:r>
      <w:r>
        <w:rPr>
          <w:rFonts w:ascii="Century Gothic" w:hAnsi="Century Gothic"/>
          <w:lang w:val="cy-GB"/>
        </w:rPr>
        <w:t>adlewyrchu</w:t>
      </w:r>
      <w:r w:rsidRPr="00E55B54">
        <w:rPr>
          <w:rFonts w:ascii="Century Gothic" w:hAnsi="Century Gothic"/>
          <w:lang w:val="cy-GB"/>
        </w:rPr>
        <w:t>/meddwl pobl ifanc yn sylweddol a gwneud y sesiynau'n fwy 'real' iddynt</w:t>
      </w:r>
      <w:r w:rsidR="004656A2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96128" behindDoc="0" locked="0" layoutInCell="1" allowOverlap="1" wp14:anchorId="206AB656" wp14:editId="7B5C4802">
            <wp:simplePos x="0" y="0"/>
            <wp:positionH relativeFrom="column">
              <wp:posOffset>-3810</wp:posOffset>
            </wp:positionH>
            <wp:positionV relativeFrom="paragraph">
              <wp:posOffset>72390</wp:posOffset>
            </wp:positionV>
            <wp:extent cx="552450" cy="552450"/>
            <wp:effectExtent l="0" t="0" r="0" b="0"/>
            <wp:wrapSquare wrapText="bothSides"/>
            <wp:docPr id="2" name="Graphic 2" descr="Grou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Group with solid fill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lang w:val="cy-GB"/>
        </w:rPr>
        <w:t xml:space="preserve">.  </w:t>
      </w:r>
    </w:p>
    <w:p w14:paraId="752E36F2" w14:textId="77777777" w:rsidR="002D5B74" w:rsidRPr="00AA2D96" w:rsidRDefault="002D5B74" w:rsidP="003D2745">
      <w:pPr>
        <w:spacing w:before="120" w:after="0" w:line="240" w:lineRule="auto"/>
        <w:rPr>
          <w:rFonts w:ascii="Century Gothic" w:hAnsi="Century Gothic"/>
          <w:lang w:val="cy-GB"/>
        </w:rPr>
      </w:pPr>
    </w:p>
    <w:p w14:paraId="087A009F" w14:textId="1721A8DD" w:rsidR="00942D18" w:rsidRPr="00AA2D96" w:rsidRDefault="00E55B54" w:rsidP="003D2745">
      <w:pPr>
        <w:shd w:val="clear" w:color="auto" w:fill="5FCFD8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 xml:space="preserve">Tlodi digidol  </w:t>
      </w:r>
    </w:p>
    <w:p w14:paraId="0491095E" w14:textId="51B4D3C2" w:rsidR="00AB16AC" w:rsidRPr="00AA2D96" w:rsidRDefault="00AB16AC" w:rsidP="003D2745">
      <w:pPr>
        <w:shd w:val="clear" w:color="auto" w:fill="5FCFD8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</w:p>
    <w:p w14:paraId="4B769240" w14:textId="3D3C6055" w:rsidR="00942D18" w:rsidRPr="00AA2D96" w:rsidRDefault="003900EF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76672" behindDoc="0" locked="0" layoutInCell="1" allowOverlap="1" wp14:anchorId="01AE92B3" wp14:editId="476CACF7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495300" cy="495300"/>
            <wp:effectExtent l="0" t="0" r="0" b="0"/>
            <wp:wrapSquare wrapText="bothSides"/>
            <wp:docPr id="10" name="Graphic 10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Laptop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B54">
        <w:rPr>
          <w:rFonts w:ascii="Century Gothic" w:hAnsi="Century Gothic"/>
          <w:lang w:val="cy-GB"/>
        </w:rPr>
        <w:t xml:space="preserve">Gall tlodi digidol fod yn broblem i lawer o bobl ifanc. Ystyriwch sefydlu cynllun benthyca gliniaduron i geisio gwella hyn. </w:t>
      </w:r>
    </w:p>
    <w:p w14:paraId="0692B114" w14:textId="0653B4F9" w:rsidR="00431AB3" w:rsidRPr="00AA2D96" w:rsidRDefault="00431AB3" w:rsidP="003D2745">
      <w:pPr>
        <w:spacing w:before="120" w:after="0" w:line="240" w:lineRule="auto"/>
        <w:rPr>
          <w:rFonts w:ascii="Century Gothic" w:hAnsi="Century Gothic"/>
          <w:lang w:val="cy-GB"/>
        </w:rPr>
      </w:pPr>
    </w:p>
    <w:p w14:paraId="545257AC" w14:textId="75FA498F" w:rsidR="007F1F5C" w:rsidRPr="00AA2D96" w:rsidRDefault="007F1F5C" w:rsidP="003D2745">
      <w:pPr>
        <w:spacing w:before="120" w:after="0" w:line="240" w:lineRule="auto"/>
        <w:rPr>
          <w:rFonts w:ascii="Century Gothic" w:hAnsi="Century Gothic"/>
          <w:lang w:val="cy-GB"/>
        </w:rPr>
      </w:pPr>
    </w:p>
    <w:p w14:paraId="74BD350C" w14:textId="3A1913EE" w:rsidR="00870141" w:rsidRPr="00AA2D96" w:rsidRDefault="00771E4A" w:rsidP="003D2745">
      <w:pPr>
        <w:shd w:val="clear" w:color="auto" w:fill="58595B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Sicrhau’r cydbwysedd priodol</w:t>
      </w:r>
    </w:p>
    <w:p w14:paraId="4D8C49D4" w14:textId="77777777" w:rsidR="00AB16AC" w:rsidRPr="00AA2D96" w:rsidRDefault="00AB16AC" w:rsidP="003D2745">
      <w:pPr>
        <w:shd w:val="clear" w:color="auto" w:fill="58595B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</w:p>
    <w:p w14:paraId="2E426CDD" w14:textId="22890613" w:rsidR="00C23F2F" w:rsidRPr="00AA2D96" w:rsidRDefault="00771E4A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771E4A">
        <w:rPr>
          <w:rFonts w:ascii="Century Gothic" w:hAnsi="Century Gothic"/>
          <w:lang w:val="cy-GB"/>
        </w:rPr>
        <w:t>Mae gormod o dechnoleg ar gael i lawer o bobl ifanc eisoes. Er y gall ymgysylltu ar-lein gynyddu allgymorth, gall hefyd achosi blinder technolegol felly dylid cynllunio a gweithredu digwyddiadau'n ofalus i leihau hyn</w:t>
      </w:r>
      <w:r w:rsidR="00C23F2F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93056" behindDoc="0" locked="0" layoutInCell="1" allowOverlap="1" wp14:anchorId="01BA0A42" wp14:editId="30C15B9A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495300" cy="495300"/>
            <wp:effectExtent l="0" t="0" r="0" b="0"/>
            <wp:wrapSquare wrapText="bothSides"/>
            <wp:docPr id="16" name="Graphic 16" descr="Scales of jus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Scales of justice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lang w:val="cy-GB"/>
        </w:rPr>
        <w:t xml:space="preserve">.  </w:t>
      </w:r>
      <w:r w:rsidR="00870141" w:rsidRPr="00AA2D96">
        <w:rPr>
          <w:rFonts w:ascii="Century Gothic" w:hAnsi="Century Gothic"/>
          <w:lang w:val="cy-GB"/>
        </w:rPr>
        <w:t xml:space="preserve"> </w:t>
      </w:r>
      <w:r>
        <w:rPr>
          <w:rFonts w:ascii="Century Gothic" w:hAnsi="Century Gothic"/>
          <w:lang w:val="cy-GB"/>
        </w:rPr>
        <w:t xml:space="preserve"> </w:t>
      </w:r>
    </w:p>
    <w:p w14:paraId="7DA16B7C" w14:textId="5F078C7A" w:rsidR="007473D6" w:rsidRPr="00AA2D96" w:rsidRDefault="00771E4A" w:rsidP="003D2745">
      <w:pPr>
        <w:shd w:val="clear" w:color="auto" w:fill="40B44F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 xml:space="preserve">Gweithio mewn grwpiau bach           </w:t>
      </w:r>
    </w:p>
    <w:p w14:paraId="73983EE0" w14:textId="0C2E4AC3" w:rsidR="00AB16AC" w:rsidRPr="00AA2D96" w:rsidRDefault="00AB16AC" w:rsidP="003D2745">
      <w:pPr>
        <w:shd w:val="clear" w:color="auto" w:fill="40B44F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</w:p>
    <w:p w14:paraId="34A46D9F" w14:textId="036D437A" w:rsidR="007473D6" w:rsidRPr="00AA2D96" w:rsidRDefault="00E336E4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87936" behindDoc="0" locked="0" layoutInCell="1" allowOverlap="1" wp14:anchorId="6CDE0BDA" wp14:editId="01CEA1E5">
            <wp:simplePos x="0" y="0"/>
            <wp:positionH relativeFrom="margin">
              <wp:align>right</wp:align>
            </wp:positionH>
            <wp:positionV relativeFrom="paragraph">
              <wp:posOffset>88265</wp:posOffset>
            </wp:positionV>
            <wp:extent cx="523875" cy="523875"/>
            <wp:effectExtent l="0" t="0" r="9525" b="0"/>
            <wp:wrapSquare wrapText="bothSides"/>
            <wp:docPr id="8" name="Graphic 8" descr="Forest 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Forest scene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E4A">
        <w:rPr>
          <w:rFonts w:ascii="Century Gothic" w:hAnsi="Century Gothic"/>
          <w:lang w:val="cy-GB"/>
        </w:rPr>
        <w:t>Ystyriwch gynnal gweithgareddau awyr agored mewn grwpiau bach gan gadw pellter cymdeithasol, drwy wahoddiad yn unig</w:t>
      </w:r>
      <w:r w:rsidR="1D6D9400" w:rsidRPr="00AA2D96">
        <w:rPr>
          <w:rFonts w:ascii="Century Gothic" w:hAnsi="Century Gothic"/>
          <w:lang w:val="cy-GB"/>
        </w:rPr>
        <w:t>.</w:t>
      </w:r>
    </w:p>
    <w:p w14:paraId="6BBB5266" w14:textId="77777777" w:rsidR="00BA0323" w:rsidRPr="00AA2D96" w:rsidRDefault="00BA0323">
      <w:pPr>
        <w:rPr>
          <w:rFonts w:ascii="Century Gothic" w:hAnsi="Century Gothic"/>
          <w:lang w:val="cy-GB"/>
        </w:rPr>
      </w:pPr>
    </w:p>
    <w:p w14:paraId="52B332F1" w14:textId="664E3505" w:rsidR="00BA0323" w:rsidRPr="00AA2D96" w:rsidRDefault="00771E4A" w:rsidP="00BA0323">
      <w:pPr>
        <w:shd w:val="clear" w:color="auto" w:fill="0CBA8F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 xml:space="preserve">Defnydd o ddata </w:t>
      </w:r>
    </w:p>
    <w:p w14:paraId="3FB61AA6" w14:textId="77777777" w:rsidR="00BA0323" w:rsidRPr="00AA2D96" w:rsidRDefault="00BA0323" w:rsidP="00BA0323">
      <w:pPr>
        <w:shd w:val="clear" w:color="auto" w:fill="0CBA8F"/>
        <w:spacing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</w:p>
    <w:p w14:paraId="7483C174" w14:textId="40D6ACA7" w:rsidR="00C23F2F" w:rsidRPr="00AA2D96" w:rsidRDefault="00A14E92" w:rsidP="00A14E92">
      <w:pPr>
        <w:spacing w:before="240" w:after="0" w:line="240" w:lineRule="auto"/>
        <w:rPr>
          <w:rFonts w:ascii="Century Gothic" w:hAnsi="Century Gothic"/>
          <w:lang w:val="cy-GB"/>
        </w:rPr>
      </w:pPr>
      <w:r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97152" behindDoc="0" locked="0" layoutInCell="1" allowOverlap="1" wp14:anchorId="051F66CD" wp14:editId="4B4A8EC3">
            <wp:simplePos x="0" y="0"/>
            <wp:positionH relativeFrom="margin">
              <wp:align>left</wp:align>
            </wp:positionH>
            <wp:positionV relativeFrom="paragraph">
              <wp:posOffset>106680</wp:posOffset>
            </wp:positionV>
            <wp:extent cx="590550" cy="590550"/>
            <wp:effectExtent l="0" t="0" r="0" b="0"/>
            <wp:wrapSquare wrapText="bothSides"/>
            <wp:docPr id="3" name="Graphic 3" descr="Phone Vibratio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Phone Vibration with solid fill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E4A">
        <w:rPr>
          <w:rFonts w:ascii="Century Gothic" w:hAnsi="Century Gothic"/>
          <w:lang w:val="cy-GB"/>
        </w:rPr>
        <w:t>Sicrhewch yr ymgysylltu ar-lein gorau posib ar gyfer ffonau symudol i wneud yr ymgysylltu’n fwy effeithiol os yw hynny’n bosib ac yn gwbl hygyrch, yn enwedig ar gyfer y rhai heb gyfrifiadur</w:t>
      </w:r>
      <w:r w:rsidR="0643D097" w:rsidRPr="00AA2D96">
        <w:rPr>
          <w:rFonts w:ascii="Century Gothic" w:hAnsi="Century Gothic"/>
          <w:lang w:val="cy-GB"/>
        </w:rPr>
        <w:t>.</w:t>
      </w:r>
      <w:r w:rsidR="00C23F2F" w:rsidRPr="00AA2D96">
        <w:rPr>
          <w:rFonts w:ascii="Century Gothic" w:hAnsi="Century Gothic"/>
          <w:lang w:val="cy-GB"/>
        </w:rPr>
        <w:br w:type="page"/>
      </w:r>
    </w:p>
    <w:p w14:paraId="798DB132" w14:textId="618CF896" w:rsidR="007F14BF" w:rsidRPr="00AA2D96" w:rsidRDefault="00771E4A" w:rsidP="00304A24">
      <w:pPr>
        <w:shd w:val="clear" w:color="auto" w:fill="58595B"/>
        <w:spacing w:after="0" w:line="240" w:lineRule="auto"/>
        <w:jc w:val="center"/>
        <w:rPr>
          <w:rFonts w:ascii="Century Gothic" w:hAnsi="Century Gothic"/>
          <w:b/>
          <w:bCs/>
          <w:color w:val="FFFFFF" w:themeColor="background1"/>
          <w:sz w:val="40"/>
          <w:szCs w:val="40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sz w:val="40"/>
          <w:szCs w:val="40"/>
          <w:lang w:val="cy-GB"/>
        </w:rPr>
        <w:lastRenderedPageBreak/>
        <w:t xml:space="preserve">Heriau </w:t>
      </w:r>
    </w:p>
    <w:p w14:paraId="640FF3AF" w14:textId="3657FF96" w:rsidR="008C333D" w:rsidRPr="00AA2D96" w:rsidRDefault="008C333D" w:rsidP="00304A24">
      <w:pPr>
        <w:spacing w:after="0" w:line="240" w:lineRule="auto"/>
        <w:jc w:val="center"/>
        <w:rPr>
          <w:rFonts w:ascii="Century Gothic" w:hAnsi="Century Gothic"/>
          <w:sz w:val="40"/>
          <w:szCs w:val="40"/>
          <w:lang w:val="cy-GB"/>
        </w:rPr>
      </w:pPr>
    </w:p>
    <w:p w14:paraId="1A0EC8F0" w14:textId="501C6BF5" w:rsidR="00DB0CCB" w:rsidRPr="00AA2D96" w:rsidRDefault="00771E4A" w:rsidP="003D2745">
      <w:pPr>
        <w:shd w:val="clear" w:color="auto" w:fill="0CBA8F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 xml:space="preserve">Diogelwch cynyddol </w:t>
      </w:r>
    </w:p>
    <w:p w14:paraId="7F66C47B" w14:textId="77777777" w:rsidR="00C23F2F" w:rsidRPr="00AA2D96" w:rsidRDefault="00C23F2F" w:rsidP="003D2745">
      <w:pPr>
        <w:shd w:val="clear" w:color="auto" w:fill="0CBA8F"/>
        <w:spacing w:before="120" w:after="0" w:line="240" w:lineRule="auto"/>
        <w:rPr>
          <w:rFonts w:ascii="Century Gothic" w:hAnsi="Century Gothic"/>
          <w:lang w:val="cy-GB"/>
        </w:rPr>
      </w:pPr>
    </w:p>
    <w:p w14:paraId="298F8A89" w14:textId="24904BAF" w:rsidR="00771E4A" w:rsidRDefault="00771E4A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771E4A">
        <w:rPr>
          <w:rFonts w:ascii="Century Gothic" w:hAnsi="Century Gothic"/>
          <w:lang w:val="cy-GB"/>
        </w:rPr>
        <w:t xml:space="preserve">Gall mwy o ymgysylltu ar-lein </w:t>
      </w:r>
      <w:r>
        <w:rPr>
          <w:rFonts w:ascii="Century Gothic" w:hAnsi="Century Gothic"/>
          <w:lang w:val="cy-GB"/>
        </w:rPr>
        <w:t>gyflwyno</w:t>
      </w:r>
      <w:r w:rsidRPr="00771E4A">
        <w:rPr>
          <w:rFonts w:ascii="Century Gothic" w:hAnsi="Century Gothic"/>
          <w:lang w:val="cy-GB"/>
        </w:rPr>
        <w:t xml:space="preserve"> heriau ychwanegol o ran diogelu. Dylid adolygu gweithdrefnau i sicrhau eu bod yn addas i'r </w:t>
      </w:r>
      <w:r>
        <w:rPr>
          <w:rFonts w:ascii="Century Gothic" w:hAnsi="Century Gothic"/>
          <w:lang w:val="cy-GB"/>
        </w:rPr>
        <w:t>pwrpas</w:t>
      </w:r>
      <w:r w:rsidR="00DB0CCB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89984" behindDoc="0" locked="0" layoutInCell="1" allowOverlap="1" wp14:anchorId="4EA33ACA" wp14:editId="259566A0">
            <wp:simplePos x="0" y="0"/>
            <wp:positionH relativeFrom="margin">
              <wp:posOffset>5402580</wp:posOffset>
            </wp:positionH>
            <wp:positionV relativeFrom="paragraph">
              <wp:posOffset>113665</wp:posOffset>
            </wp:positionV>
            <wp:extent cx="600075" cy="600075"/>
            <wp:effectExtent l="0" t="0" r="9525" b="0"/>
            <wp:wrapSquare wrapText="bothSides"/>
            <wp:docPr id="15" name="Graphic 15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Warni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lang w:val="cy-GB"/>
        </w:rPr>
        <w:t xml:space="preserve"> o hyd.</w:t>
      </w:r>
    </w:p>
    <w:p w14:paraId="68F50006" w14:textId="4EB44DFE" w:rsidR="00DB0CCB" w:rsidRPr="00AA2D96" w:rsidRDefault="00771E4A" w:rsidP="00771E4A">
      <w:pPr>
        <w:spacing w:before="120" w:after="0" w:line="240" w:lineRule="auto"/>
        <w:rPr>
          <w:rFonts w:ascii="Century Gothic" w:hAnsi="Century Gothic"/>
          <w:lang w:val="cy-GB"/>
        </w:rPr>
      </w:pPr>
      <w:r>
        <w:rPr>
          <w:rFonts w:ascii="Century Gothic" w:hAnsi="Century Gothic"/>
          <w:lang w:val="cy-GB"/>
        </w:rPr>
        <w:t xml:space="preserve"> </w:t>
      </w:r>
    </w:p>
    <w:p w14:paraId="1B79D7DC" w14:textId="0FE887FF" w:rsidR="00A57C28" w:rsidRPr="00AA2D96" w:rsidRDefault="00771E4A" w:rsidP="003D2745">
      <w:pPr>
        <w:shd w:val="clear" w:color="auto" w:fill="5FCFD8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Llai o ymgysylltu</w:t>
      </w:r>
    </w:p>
    <w:p w14:paraId="2CC57399" w14:textId="77777777" w:rsidR="00C23F2F" w:rsidRPr="00AA2D96" w:rsidRDefault="00C23F2F" w:rsidP="003D2745">
      <w:pPr>
        <w:shd w:val="clear" w:color="auto" w:fill="5FCFD8"/>
        <w:spacing w:before="120" w:after="0" w:line="240" w:lineRule="auto"/>
        <w:rPr>
          <w:rFonts w:ascii="Century Gothic" w:hAnsi="Century Gothic"/>
          <w:lang w:val="cy-GB"/>
        </w:rPr>
      </w:pPr>
    </w:p>
    <w:p w14:paraId="2C5AC44D" w14:textId="0564920E" w:rsidR="00A57C28" w:rsidRPr="00AA2D96" w:rsidRDefault="00C23F2F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91008" behindDoc="0" locked="0" layoutInCell="1" allowOverlap="1" wp14:anchorId="28862B1E" wp14:editId="1E2EB6A5">
            <wp:simplePos x="0" y="0"/>
            <wp:positionH relativeFrom="margin">
              <wp:align>left</wp:align>
            </wp:positionH>
            <wp:positionV relativeFrom="paragraph">
              <wp:posOffset>27305</wp:posOffset>
            </wp:positionV>
            <wp:extent cx="590550" cy="590550"/>
            <wp:effectExtent l="0" t="0" r="0" b="9525"/>
            <wp:wrapSquare wrapText="bothSides"/>
            <wp:docPr id="11" name="Graphic 11" descr="Footpri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Footprints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E4A" w:rsidRPr="00771E4A">
        <w:rPr>
          <w:rFonts w:ascii="Century Gothic" w:hAnsi="Century Gothic"/>
          <w:noProof/>
          <w:lang w:val="cy-GB" w:eastAsia="en-GB"/>
        </w:rPr>
        <w:t>Mae diffyg ymgysylltu wyneb yn wyneb wedi arwain at ostyngiad mewn ymgysylltu â rhai pobl ifanc sy'n llai cyfforddus ag ymgysylltu ar-lein</w:t>
      </w:r>
      <w:r w:rsidR="56C15F18" w:rsidRPr="00AA2D96">
        <w:rPr>
          <w:rFonts w:ascii="Century Gothic" w:hAnsi="Century Gothic"/>
          <w:lang w:val="cy-GB"/>
        </w:rPr>
        <w:t>.</w:t>
      </w:r>
    </w:p>
    <w:p w14:paraId="2D61C972" w14:textId="549EF066" w:rsidR="00A57C28" w:rsidRPr="00AA2D96" w:rsidRDefault="00A57C28" w:rsidP="003D2745">
      <w:pPr>
        <w:spacing w:before="120" w:after="0" w:line="240" w:lineRule="auto"/>
        <w:jc w:val="center"/>
        <w:rPr>
          <w:rFonts w:ascii="Century Gothic" w:hAnsi="Century Gothic"/>
          <w:sz w:val="24"/>
          <w:szCs w:val="24"/>
          <w:lang w:val="cy-GB"/>
        </w:rPr>
      </w:pPr>
    </w:p>
    <w:p w14:paraId="02E69DEC" w14:textId="1A725DDB" w:rsidR="00E70CFD" w:rsidRPr="00AA2D96" w:rsidRDefault="00771E4A" w:rsidP="003D2745">
      <w:pPr>
        <w:shd w:val="clear" w:color="auto" w:fill="0CBA8F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Rhwystrau trafnidiaeth</w:t>
      </w:r>
    </w:p>
    <w:p w14:paraId="43DB7E6B" w14:textId="77777777" w:rsidR="00C23F2F" w:rsidRPr="00AA2D96" w:rsidRDefault="00C23F2F" w:rsidP="003D2745">
      <w:pPr>
        <w:shd w:val="clear" w:color="auto" w:fill="0CBA8F"/>
        <w:spacing w:before="120" w:after="0" w:line="240" w:lineRule="auto"/>
        <w:rPr>
          <w:rFonts w:ascii="Century Gothic" w:hAnsi="Century Gothic"/>
          <w:lang w:val="cy-GB"/>
        </w:rPr>
      </w:pPr>
    </w:p>
    <w:p w14:paraId="64450EF8" w14:textId="05CCC417" w:rsidR="00E70CFD" w:rsidRPr="00AA2D96" w:rsidRDefault="00DC7F20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DC7F20">
        <w:rPr>
          <w:rFonts w:ascii="Century Gothic" w:hAnsi="Century Gothic"/>
          <w:lang w:val="cy-GB"/>
        </w:rPr>
        <w:t xml:space="preserve">Roedd trafnidiaeth (yn enwedig mewn ardaloedd gwledig) yn rhwystr gwirioneddol oherwydd </w:t>
      </w:r>
      <w:r>
        <w:rPr>
          <w:rFonts w:ascii="Century Gothic" w:hAnsi="Century Gothic"/>
          <w:lang w:val="cy-GB"/>
        </w:rPr>
        <w:t>bo</w:t>
      </w:r>
      <w:r w:rsidRPr="00DC7F20">
        <w:rPr>
          <w:rFonts w:ascii="Century Gothic" w:hAnsi="Century Gothic"/>
          <w:lang w:val="cy-GB"/>
        </w:rPr>
        <w:t>d pobl</w:t>
      </w:r>
      <w:r>
        <w:rPr>
          <w:rFonts w:ascii="Century Gothic" w:hAnsi="Century Gothic"/>
          <w:lang w:val="cy-GB"/>
        </w:rPr>
        <w:t xml:space="preserve"> yn cael eu cynghori</w:t>
      </w:r>
      <w:r w:rsidRPr="00DC7F20">
        <w:rPr>
          <w:rFonts w:ascii="Century Gothic" w:hAnsi="Century Gothic"/>
          <w:lang w:val="cy-GB"/>
        </w:rPr>
        <w:t xml:space="preserve"> i osgoi defnyddio trafnidiaeth gyhoed</w:t>
      </w:r>
      <w:r>
        <w:rPr>
          <w:rFonts w:ascii="Century Gothic" w:hAnsi="Century Gothic"/>
          <w:lang w:val="cy-GB"/>
        </w:rPr>
        <w:t>dus. Daeth hyn yn haws ar ôl i f</w:t>
      </w:r>
      <w:r w:rsidRPr="00DC7F20">
        <w:rPr>
          <w:rFonts w:ascii="Century Gothic" w:hAnsi="Century Gothic"/>
          <w:lang w:val="cy-GB"/>
        </w:rPr>
        <w:t xml:space="preserve">asgiau wyneb </w:t>
      </w:r>
      <w:r>
        <w:rPr>
          <w:rFonts w:ascii="Century Gothic" w:hAnsi="Century Gothic"/>
          <w:lang w:val="cy-GB"/>
        </w:rPr>
        <w:t>ddechrau c</w:t>
      </w:r>
      <w:r w:rsidRPr="00DC7F20">
        <w:rPr>
          <w:rFonts w:ascii="Century Gothic" w:hAnsi="Century Gothic"/>
          <w:lang w:val="cy-GB"/>
        </w:rPr>
        <w:t>ael eu defnyddio</w:t>
      </w:r>
      <w:r>
        <w:rPr>
          <w:rFonts w:ascii="Century Gothic" w:hAnsi="Century Gothic"/>
          <w:lang w:val="cy-GB"/>
        </w:rPr>
        <w:t>.</w:t>
      </w:r>
      <w:r w:rsidR="005F2B5C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95104" behindDoc="0" locked="0" layoutInCell="1" allowOverlap="1" wp14:anchorId="69700988" wp14:editId="4C620220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590550" cy="590550"/>
            <wp:effectExtent l="0" t="0" r="0" b="0"/>
            <wp:wrapSquare wrapText="bothSides"/>
            <wp:docPr id="21" name="Graphic 21" descr="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aphic 21" descr="Bus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lang w:val="cy-GB"/>
        </w:rPr>
        <w:t xml:space="preserve">  </w:t>
      </w:r>
    </w:p>
    <w:p w14:paraId="7892D321" w14:textId="77777777" w:rsidR="00E753F1" w:rsidRPr="00195A72" w:rsidRDefault="00E753F1" w:rsidP="003D2745">
      <w:pPr>
        <w:spacing w:before="120" w:after="0" w:line="240" w:lineRule="auto"/>
        <w:rPr>
          <w:rFonts w:ascii="Century Gothic" w:hAnsi="Century Gothic"/>
          <w:sz w:val="10"/>
          <w:szCs w:val="10"/>
          <w:lang w:val="cy-GB"/>
        </w:rPr>
      </w:pPr>
    </w:p>
    <w:p w14:paraId="13F1A571" w14:textId="3C6A22A5" w:rsidR="00E57181" w:rsidRPr="00AA2D96" w:rsidRDefault="00771E4A" w:rsidP="003D2745">
      <w:pPr>
        <w:shd w:val="clear" w:color="auto" w:fill="5FCFD8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 xml:space="preserve">Rhwystrau ar-lein </w:t>
      </w:r>
    </w:p>
    <w:p w14:paraId="151DADD1" w14:textId="77777777" w:rsidR="00C23F2F" w:rsidRPr="00AA2D96" w:rsidRDefault="00C23F2F" w:rsidP="003D2745">
      <w:pPr>
        <w:shd w:val="clear" w:color="auto" w:fill="5FCFD8"/>
        <w:spacing w:before="120" w:after="0" w:line="240" w:lineRule="auto"/>
        <w:rPr>
          <w:rFonts w:ascii="Century Gothic" w:hAnsi="Century Gothic"/>
          <w:lang w:val="cy-GB"/>
        </w:rPr>
      </w:pPr>
    </w:p>
    <w:p w14:paraId="386490C1" w14:textId="6165CEA1" w:rsidR="00E57181" w:rsidRPr="00AA2D96" w:rsidRDefault="00DC7F20" w:rsidP="003D2745">
      <w:pPr>
        <w:spacing w:before="120" w:after="0" w:line="240" w:lineRule="auto"/>
        <w:rPr>
          <w:rFonts w:ascii="Century Gothic" w:hAnsi="Century Gothic"/>
          <w:lang w:val="cy-GB"/>
        </w:rPr>
      </w:pPr>
      <w:r w:rsidRPr="00DC7F20">
        <w:rPr>
          <w:rFonts w:ascii="Century Gothic" w:hAnsi="Century Gothic"/>
          <w:lang w:val="cy-GB"/>
        </w:rPr>
        <w:t xml:space="preserve">I rai pobl ifanc (yn enwedig y rhai sydd eisoes â rhwystrau </w:t>
      </w:r>
      <w:r>
        <w:rPr>
          <w:rFonts w:ascii="Century Gothic" w:hAnsi="Century Gothic"/>
          <w:lang w:val="cy-GB"/>
        </w:rPr>
        <w:t>o ran c</w:t>
      </w:r>
      <w:r w:rsidRPr="00DC7F20">
        <w:rPr>
          <w:rFonts w:ascii="Century Gothic" w:hAnsi="Century Gothic"/>
          <w:lang w:val="cy-GB"/>
        </w:rPr>
        <w:t xml:space="preserve">yfranogiad ar-lein) nid oes dim yn </w:t>
      </w:r>
      <w:r>
        <w:rPr>
          <w:rFonts w:ascii="Century Gothic" w:hAnsi="Century Gothic"/>
          <w:lang w:val="cy-GB"/>
        </w:rPr>
        <w:t xml:space="preserve">gallu cymryd </w:t>
      </w:r>
      <w:r w:rsidRPr="00DC7F20">
        <w:rPr>
          <w:rFonts w:ascii="Century Gothic" w:hAnsi="Century Gothic"/>
          <w:lang w:val="cy-GB"/>
        </w:rPr>
        <w:t>lle ymgysylltu wyneb yn wyneb</w:t>
      </w:r>
      <w:r w:rsidR="00A31808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86912" behindDoc="0" locked="0" layoutInCell="1" allowOverlap="1" wp14:anchorId="2242BEEB" wp14:editId="3B5E039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714375" cy="714375"/>
            <wp:effectExtent l="0" t="0" r="0" b="0"/>
            <wp:wrapSquare wrapText="bothSides"/>
            <wp:docPr id="17" name="Graphic 17" descr="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 descr="Users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73D2258" w:rsidRPr="00AA2D96">
        <w:rPr>
          <w:rFonts w:ascii="Century Gothic" w:hAnsi="Century Gothic"/>
          <w:lang w:val="cy-GB"/>
        </w:rPr>
        <w:t>.</w:t>
      </w:r>
    </w:p>
    <w:p w14:paraId="0E6ED2E4" w14:textId="4C9D3C3C" w:rsidR="00F75FBF" w:rsidRPr="00AA2D96" w:rsidRDefault="00F75FBF" w:rsidP="003D2745">
      <w:pPr>
        <w:spacing w:before="120" w:after="0" w:line="240" w:lineRule="auto"/>
        <w:rPr>
          <w:rFonts w:ascii="Century Gothic" w:hAnsi="Century Gothic"/>
          <w:lang w:val="cy-GB"/>
        </w:rPr>
      </w:pPr>
    </w:p>
    <w:p w14:paraId="471CA79B" w14:textId="77777777" w:rsidR="00F75FBF" w:rsidRPr="00195A72" w:rsidRDefault="00F75FBF" w:rsidP="003D2745">
      <w:pPr>
        <w:spacing w:before="120" w:after="0" w:line="240" w:lineRule="auto"/>
        <w:rPr>
          <w:rFonts w:ascii="Century Gothic" w:hAnsi="Century Gothic"/>
          <w:sz w:val="10"/>
          <w:szCs w:val="10"/>
          <w:lang w:val="cy-GB"/>
        </w:rPr>
      </w:pPr>
    </w:p>
    <w:p w14:paraId="3960FBDA" w14:textId="346F127E" w:rsidR="00087233" w:rsidRPr="00AA2D96" w:rsidRDefault="00DC7F20" w:rsidP="00F75FBF">
      <w:pPr>
        <w:shd w:val="clear" w:color="auto" w:fill="58595B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Asiantaethau cyfeirio ac ysgolion</w:t>
      </w:r>
    </w:p>
    <w:p w14:paraId="622BBA44" w14:textId="77777777" w:rsidR="00F75FBF" w:rsidRPr="00AA2D96" w:rsidRDefault="00F75FBF" w:rsidP="00F75FBF">
      <w:pPr>
        <w:shd w:val="clear" w:color="auto" w:fill="58595B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</w:p>
    <w:p w14:paraId="26FEB1A4" w14:textId="0B23AC9F" w:rsidR="00E57181" w:rsidRPr="00AA2D96" w:rsidRDefault="00DC7F20" w:rsidP="00961D8C">
      <w:pPr>
        <w:spacing w:after="0" w:line="240" w:lineRule="auto"/>
        <w:rPr>
          <w:rFonts w:ascii="Century Gothic" w:hAnsi="Century Gothic"/>
          <w:lang w:val="cy-GB"/>
        </w:rPr>
      </w:pPr>
      <w:r w:rsidRPr="00DC7F20">
        <w:rPr>
          <w:rFonts w:ascii="Century Gothic" w:hAnsi="Century Gothic"/>
          <w:lang w:val="cy-GB"/>
        </w:rPr>
        <w:t xml:space="preserve">Mae llawer o asiantaethau cyfeirio, sefydliadau ieuenctid ac ysgolion yn </w:t>
      </w:r>
      <w:r w:rsidR="00DA78CC">
        <w:rPr>
          <w:rFonts w:ascii="Century Gothic" w:hAnsi="Century Gothic"/>
          <w:lang w:val="cy-GB"/>
        </w:rPr>
        <w:t>parhau</w:t>
      </w:r>
      <w:r w:rsidRPr="00DC7F20">
        <w:rPr>
          <w:rFonts w:ascii="Century Gothic" w:hAnsi="Century Gothic"/>
          <w:lang w:val="cy-GB"/>
        </w:rPr>
        <w:t xml:space="preserve"> i argymell </w:t>
      </w:r>
      <w:r w:rsidR="00DA78CC">
        <w:rPr>
          <w:rFonts w:ascii="Century Gothic" w:hAnsi="Century Gothic"/>
          <w:lang w:val="cy-GB"/>
        </w:rPr>
        <w:t>neu gynghori peidio â darparu g</w:t>
      </w:r>
      <w:r w:rsidRPr="00DC7F20">
        <w:rPr>
          <w:rFonts w:ascii="Century Gothic" w:hAnsi="Century Gothic"/>
          <w:lang w:val="cy-GB"/>
        </w:rPr>
        <w:t xml:space="preserve">wasanaeth wyneb yn wyneb a </w:t>
      </w:r>
      <w:r w:rsidR="00195A72">
        <w:rPr>
          <w:rFonts w:ascii="Century Gothic" w:hAnsi="Century Gothic"/>
          <w:lang w:val="cy-GB"/>
        </w:rPr>
        <w:t>g</w:t>
      </w:r>
      <w:r w:rsidRPr="00DC7F20">
        <w:rPr>
          <w:rFonts w:ascii="Century Gothic" w:hAnsi="Century Gothic"/>
          <w:lang w:val="cy-GB"/>
        </w:rPr>
        <w:t xml:space="preserve">all </w:t>
      </w:r>
      <w:r w:rsidR="00195A72">
        <w:rPr>
          <w:rFonts w:ascii="Century Gothic" w:hAnsi="Century Gothic"/>
          <w:lang w:val="cy-GB"/>
        </w:rPr>
        <w:t xml:space="preserve">hyn </w:t>
      </w:r>
      <w:r w:rsidRPr="00DC7F20">
        <w:rPr>
          <w:rFonts w:ascii="Century Gothic" w:hAnsi="Century Gothic"/>
          <w:lang w:val="cy-GB"/>
        </w:rPr>
        <w:t>fod yn heriol i brosiectau sy'n gweithio'n agos gyda'r cyrff hyn</w:t>
      </w:r>
      <w:r w:rsidR="001256FC">
        <w:rPr>
          <w:rFonts w:ascii="Century Gothic" w:hAnsi="Century Gothic"/>
          <w:lang w:val="cy-GB"/>
        </w:rPr>
        <w:t xml:space="preserve">. </w:t>
      </w:r>
      <w:r w:rsidR="007F1F5C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98176" behindDoc="1" locked="0" layoutInCell="1" allowOverlap="1" wp14:anchorId="07D6EBD1" wp14:editId="0AB4F871">
            <wp:simplePos x="0" y="0"/>
            <wp:positionH relativeFrom="column">
              <wp:posOffset>5425440</wp:posOffset>
            </wp:positionH>
            <wp:positionV relativeFrom="paragraph">
              <wp:posOffset>8255</wp:posOffset>
            </wp:positionV>
            <wp:extent cx="571500" cy="571500"/>
            <wp:effectExtent l="0" t="0" r="0" b="0"/>
            <wp:wrapTight wrapText="bothSides">
              <wp:wrapPolygon edited="0">
                <wp:start x="2160" y="0"/>
                <wp:lineTo x="0" y="8640"/>
                <wp:lineTo x="0" y="12960"/>
                <wp:lineTo x="1440" y="20880"/>
                <wp:lineTo x="19440" y="20880"/>
                <wp:lineTo x="20880" y="12240"/>
                <wp:lineTo x="20880" y="8640"/>
                <wp:lineTo x="18720" y="0"/>
                <wp:lineTo x="2160" y="0"/>
              </wp:wrapPolygon>
            </wp:wrapTight>
            <wp:docPr id="4" name="Graphic 4" descr="Social distancing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Social distancing with solid fill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EF848D" w14:textId="15BCE0D4" w:rsidR="00D94C94" w:rsidRPr="00195A72" w:rsidRDefault="00D94C94" w:rsidP="00304A24">
      <w:pPr>
        <w:spacing w:after="0" w:line="240" w:lineRule="auto"/>
        <w:jc w:val="center"/>
        <w:rPr>
          <w:rFonts w:ascii="Century Gothic" w:hAnsi="Century Gothic"/>
          <w:sz w:val="18"/>
          <w:lang w:val="cy-GB"/>
        </w:rPr>
      </w:pPr>
    </w:p>
    <w:p w14:paraId="652FEED8" w14:textId="1B21B8C5" w:rsidR="00703B1D" w:rsidRPr="00AA2D96" w:rsidRDefault="00195A72" w:rsidP="00703B1D">
      <w:pPr>
        <w:shd w:val="clear" w:color="auto" w:fill="40B44F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Diffyg cyfleusterau</w:t>
      </w:r>
    </w:p>
    <w:p w14:paraId="7AEACF0C" w14:textId="123D29B0" w:rsidR="00703B1D" w:rsidRPr="00AA2D96" w:rsidRDefault="005D2A2E" w:rsidP="00703B1D">
      <w:pPr>
        <w:shd w:val="clear" w:color="auto" w:fill="40B44F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99200" behindDoc="1" locked="0" layoutInCell="1" allowOverlap="1" wp14:anchorId="6C061620" wp14:editId="64798195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628650" cy="628650"/>
            <wp:effectExtent l="0" t="0" r="0" b="0"/>
            <wp:wrapTight wrapText="bothSides">
              <wp:wrapPolygon edited="0">
                <wp:start x="7200" y="655"/>
                <wp:lineTo x="1964" y="9818"/>
                <wp:lineTo x="4582" y="18982"/>
                <wp:lineTo x="5236" y="20291"/>
                <wp:lineTo x="13091" y="20291"/>
                <wp:lineTo x="15055" y="18982"/>
                <wp:lineTo x="18982" y="14400"/>
                <wp:lineTo x="18327" y="11782"/>
                <wp:lineTo x="9818" y="655"/>
                <wp:lineTo x="7200" y="655"/>
              </wp:wrapPolygon>
            </wp:wrapTight>
            <wp:docPr id="7" name="Graphic 7" descr="Te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Tea with solid fill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FDD829" w14:textId="28A33DEA" w:rsidR="002A132B" w:rsidRPr="00AA2D96" w:rsidRDefault="00195A72">
      <w:pPr>
        <w:rPr>
          <w:rFonts w:ascii="Century Gothic" w:hAnsi="Century Gothic"/>
          <w:lang w:val="cy-GB"/>
        </w:rPr>
      </w:pPr>
      <w:r w:rsidRPr="00195A72">
        <w:rPr>
          <w:rFonts w:ascii="Century Gothic" w:hAnsi="Century Gothic"/>
          <w:lang w:val="cy-GB"/>
        </w:rPr>
        <w:t>Oherwydd y cyfyngiadau symud, nid yw llawer o gyfleusterau</w:t>
      </w:r>
      <w:r w:rsidR="008E5C5B">
        <w:rPr>
          <w:rFonts w:ascii="Century Gothic" w:hAnsi="Century Gothic"/>
          <w:lang w:val="cy-GB"/>
        </w:rPr>
        <w:t>, g</w:t>
      </w:r>
      <w:r w:rsidRPr="00195A72">
        <w:rPr>
          <w:rFonts w:ascii="Century Gothic" w:hAnsi="Century Gothic"/>
          <w:lang w:val="cy-GB"/>
        </w:rPr>
        <w:t>an gynnwys toiledau a chyfleusterau coginio</w:t>
      </w:r>
      <w:r w:rsidR="008E5C5B">
        <w:rPr>
          <w:rFonts w:ascii="Century Gothic" w:hAnsi="Century Gothic"/>
          <w:lang w:val="cy-GB"/>
        </w:rPr>
        <w:t>,</w:t>
      </w:r>
      <w:r w:rsidRPr="00195A72">
        <w:rPr>
          <w:rFonts w:ascii="Century Gothic" w:hAnsi="Century Gothic"/>
          <w:lang w:val="cy-GB"/>
        </w:rPr>
        <w:t xml:space="preserve"> ar gael sy'n golygu na all prosiectau ddarparu diodydd neu bryd</w:t>
      </w:r>
      <w:r>
        <w:rPr>
          <w:rFonts w:ascii="Century Gothic" w:hAnsi="Century Gothic"/>
          <w:lang w:val="cy-GB"/>
        </w:rPr>
        <w:t>au</w:t>
      </w:r>
      <w:r w:rsidRPr="00195A72">
        <w:rPr>
          <w:rFonts w:ascii="Century Gothic" w:hAnsi="Century Gothic"/>
          <w:lang w:val="cy-GB"/>
        </w:rPr>
        <w:t xml:space="preserve"> poeth b</w:t>
      </w:r>
      <w:r>
        <w:rPr>
          <w:rFonts w:ascii="Century Gothic" w:hAnsi="Century Gothic"/>
          <w:lang w:val="cy-GB"/>
        </w:rPr>
        <w:t xml:space="preserve">ob amser pan </w:t>
      </w:r>
      <w:r w:rsidRPr="00195A72">
        <w:rPr>
          <w:rFonts w:ascii="Century Gothic" w:hAnsi="Century Gothic"/>
          <w:lang w:val="cy-GB"/>
        </w:rPr>
        <w:t xml:space="preserve">mae ymgysylltu wyneb yn wyneb yn digwydd. Mae hwn yn fater o bwys </w:t>
      </w:r>
      <w:r>
        <w:rPr>
          <w:rFonts w:ascii="Century Gothic" w:hAnsi="Century Gothic"/>
          <w:lang w:val="cy-GB"/>
        </w:rPr>
        <w:t>pan mae</w:t>
      </w:r>
      <w:r w:rsidRPr="00195A72">
        <w:rPr>
          <w:rFonts w:ascii="Century Gothic" w:hAnsi="Century Gothic"/>
          <w:lang w:val="cy-GB"/>
        </w:rPr>
        <w:t xml:space="preserve"> pobl ifanc </w:t>
      </w:r>
      <w:r>
        <w:rPr>
          <w:rFonts w:ascii="Century Gothic" w:hAnsi="Century Gothic"/>
          <w:lang w:val="cy-GB"/>
        </w:rPr>
        <w:t xml:space="preserve">efallai’n </w:t>
      </w:r>
      <w:r w:rsidRPr="00195A72">
        <w:rPr>
          <w:rFonts w:ascii="Century Gothic" w:hAnsi="Century Gothic"/>
          <w:lang w:val="cy-GB"/>
        </w:rPr>
        <w:t xml:space="preserve">dibynnu ar y </w:t>
      </w:r>
      <w:r>
        <w:rPr>
          <w:rFonts w:ascii="Century Gothic" w:hAnsi="Century Gothic"/>
          <w:lang w:val="cy-GB"/>
        </w:rPr>
        <w:t>ddarpariaeth hon</w:t>
      </w:r>
      <w:r w:rsidRPr="00195A72">
        <w:rPr>
          <w:rFonts w:ascii="Century Gothic" w:hAnsi="Century Gothic"/>
          <w:lang w:val="cy-GB"/>
        </w:rPr>
        <w:t xml:space="preserve"> mewn digwyddiadau wyneb yn wyneb</w:t>
      </w:r>
      <w:r>
        <w:rPr>
          <w:rFonts w:ascii="Century Gothic" w:hAnsi="Century Gothic"/>
          <w:lang w:val="cy-GB"/>
        </w:rPr>
        <w:t xml:space="preserve">.  </w:t>
      </w:r>
    </w:p>
    <w:p w14:paraId="36467466" w14:textId="3B20E278" w:rsidR="007F14BF" w:rsidRPr="00AA2D96" w:rsidRDefault="00195A72" w:rsidP="00304A24">
      <w:pPr>
        <w:shd w:val="clear" w:color="auto" w:fill="58595B"/>
        <w:spacing w:after="0" w:line="240" w:lineRule="auto"/>
        <w:jc w:val="center"/>
        <w:rPr>
          <w:rFonts w:ascii="Century Gothic" w:hAnsi="Century Gothic"/>
          <w:b/>
          <w:bCs/>
          <w:color w:val="FFFFFF" w:themeColor="background1"/>
          <w:sz w:val="40"/>
          <w:szCs w:val="40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sz w:val="40"/>
          <w:szCs w:val="40"/>
          <w:lang w:val="cy-GB"/>
        </w:rPr>
        <w:lastRenderedPageBreak/>
        <w:t>Addasu/dysgu gwersi</w:t>
      </w:r>
    </w:p>
    <w:p w14:paraId="38BAF1C8" w14:textId="25E76CE1" w:rsidR="00535827" w:rsidRPr="00DC7F20" w:rsidRDefault="00535827" w:rsidP="00304A24">
      <w:pPr>
        <w:spacing w:after="0" w:line="240" w:lineRule="auto"/>
        <w:rPr>
          <w:rFonts w:ascii="Century Gothic" w:hAnsi="Century Gothic"/>
          <w:sz w:val="10"/>
          <w:szCs w:val="10"/>
          <w:lang w:val="cy-GB"/>
        </w:rPr>
      </w:pPr>
    </w:p>
    <w:p w14:paraId="071A3B1A" w14:textId="585880FD" w:rsidR="00942D18" w:rsidRPr="00AA2D96" w:rsidRDefault="00195A72" w:rsidP="005F2B5C">
      <w:pPr>
        <w:shd w:val="clear" w:color="auto" w:fill="0CBA8F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 xml:space="preserve">Lliniaru gorbryder </w:t>
      </w:r>
      <w:r w:rsidR="00942D18" w:rsidRPr="00AA2D96">
        <w:rPr>
          <w:rFonts w:ascii="Century Gothic" w:hAnsi="Century Gothic"/>
          <w:b/>
          <w:bCs/>
          <w:color w:val="FFFFFF" w:themeColor="background1"/>
          <w:lang w:val="cy-GB"/>
        </w:rPr>
        <w:t xml:space="preserve"> </w:t>
      </w:r>
    </w:p>
    <w:p w14:paraId="37A1217E" w14:textId="77777777" w:rsidR="00C23F2F" w:rsidRPr="00AA2D96" w:rsidRDefault="00C23F2F" w:rsidP="005F2B5C">
      <w:pPr>
        <w:shd w:val="clear" w:color="auto" w:fill="0CBA8F"/>
        <w:spacing w:before="120" w:after="0" w:line="240" w:lineRule="auto"/>
        <w:rPr>
          <w:rFonts w:ascii="Century Gothic" w:hAnsi="Century Gothic"/>
          <w:lang w:val="cy-GB"/>
        </w:rPr>
      </w:pPr>
    </w:p>
    <w:p w14:paraId="145A0886" w14:textId="13154809" w:rsidR="00942D18" w:rsidRPr="00AA2D96" w:rsidRDefault="00195A72" w:rsidP="005F2B5C">
      <w:pPr>
        <w:spacing w:before="120" w:after="0" w:line="240" w:lineRule="auto"/>
        <w:rPr>
          <w:rFonts w:ascii="Century Gothic" w:hAnsi="Century Gothic"/>
          <w:lang w:val="cy-GB"/>
        </w:rPr>
      </w:pPr>
      <w:r w:rsidRPr="00195A72">
        <w:rPr>
          <w:rFonts w:ascii="Century Gothic" w:hAnsi="Century Gothic"/>
          <w:lang w:val="cy-GB"/>
        </w:rPr>
        <w:t>Weithiau gall pobl ifanc sydd â phryder cymdeithasol eithafol ymgysylltu'n dda mewn a</w:t>
      </w:r>
      <w:r>
        <w:rPr>
          <w:rFonts w:ascii="Century Gothic" w:hAnsi="Century Gothic"/>
          <w:lang w:val="cy-GB"/>
        </w:rPr>
        <w:t xml:space="preserve">mgylchedd digidol er </w:t>
      </w:r>
      <w:r w:rsidRPr="00195A72">
        <w:rPr>
          <w:rFonts w:ascii="Century Gothic" w:hAnsi="Century Gothic"/>
          <w:lang w:val="cy-GB"/>
        </w:rPr>
        <w:t xml:space="preserve">gall rhai pobl ifanc </w:t>
      </w:r>
      <w:r>
        <w:rPr>
          <w:rFonts w:ascii="Century Gothic" w:hAnsi="Century Gothic"/>
          <w:lang w:val="cy-GB"/>
        </w:rPr>
        <w:t>deimlo bod</w:t>
      </w:r>
      <w:r w:rsidRPr="00195A72">
        <w:rPr>
          <w:rFonts w:ascii="Century Gothic" w:hAnsi="Century Gothic"/>
          <w:lang w:val="cy-GB"/>
        </w:rPr>
        <w:t xml:space="preserve"> ystafelloedd </w:t>
      </w:r>
      <w:r>
        <w:rPr>
          <w:rFonts w:ascii="Century Gothic" w:hAnsi="Century Gothic"/>
          <w:lang w:val="cy-GB"/>
        </w:rPr>
        <w:t>grŵp</w:t>
      </w:r>
      <w:r w:rsidRPr="00195A72">
        <w:rPr>
          <w:rFonts w:ascii="Century Gothic" w:hAnsi="Century Gothic"/>
          <w:lang w:val="cy-GB"/>
        </w:rPr>
        <w:t xml:space="preserve"> gyda phawb ar gamera yn brofiad brawychus</w:t>
      </w:r>
      <w:r>
        <w:rPr>
          <w:rFonts w:ascii="Century Gothic" w:hAnsi="Century Gothic"/>
          <w:lang w:val="cy-GB"/>
        </w:rPr>
        <w:t xml:space="preserve">. </w:t>
      </w:r>
      <w:r w:rsidR="005F2B5C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78720" behindDoc="0" locked="0" layoutInCell="1" allowOverlap="1" wp14:anchorId="5D05B95F" wp14:editId="4E04317E">
            <wp:simplePos x="0" y="0"/>
            <wp:positionH relativeFrom="column">
              <wp:posOffset>5368290</wp:posOffset>
            </wp:positionH>
            <wp:positionV relativeFrom="paragraph">
              <wp:posOffset>55880</wp:posOffset>
            </wp:positionV>
            <wp:extent cx="628650" cy="628650"/>
            <wp:effectExtent l="0" t="0" r="0" b="0"/>
            <wp:wrapSquare wrapText="bothSides"/>
            <wp:docPr id="14" name="Graphic 14" descr="Customer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Customer review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8C1E4" w14:textId="39670EA4" w:rsidR="00DE3FBE" w:rsidRPr="00AA2D96" w:rsidRDefault="00DE3FBE" w:rsidP="005F2B5C">
      <w:pPr>
        <w:spacing w:before="120" w:after="0" w:line="240" w:lineRule="auto"/>
        <w:rPr>
          <w:rFonts w:ascii="Century Gothic" w:hAnsi="Century Gothic"/>
          <w:lang w:val="cy-GB"/>
        </w:rPr>
      </w:pPr>
    </w:p>
    <w:p w14:paraId="1DF2BF41" w14:textId="6E1D3E3D" w:rsidR="007473D6" w:rsidRPr="00AA2D96" w:rsidRDefault="00195A72" w:rsidP="005F2B5C">
      <w:pPr>
        <w:shd w:val="clear" w:color="auto" w:fill="58595B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>Y grwpiau mwyaf agored i niwed</w:t>
      </w:r>
    </w:p>
    <w:p w14:paraId="6D2212A5" w14:textId="77777777" w:rsidR="00C23F2F" w:rsidRPr="00AA2D96" w:rsidRDefault="00C23F2F" w:rsidP="005F2B5C">
      <w:pPr>
        <w:shd w:val="clear" w:color="auto" w:fill="58595B"/>
        <w:spacing w:before="120" w:after="0" w:line="240" w:lineRule="auto"/>
        <w:rPr>
          <w:rFonts w:ascii="Century Gothic" w:hAnsi="Century Gothic"/>
          <w:color w:val="FFFFFF" w:themeColor="background1"/>
          <w:lang w:val="cy-GB"/>
        </w:rPr>
      </w:pPr>
    </w:p>
    <w:p w14:paraId="049FE27B" w14:textId="0B0B3DA3" w:rsidR="007473D6" w:rsidRPr="00AA2D96" w:rsidRDefault="00747B95" w:rsidP="005F2B5C">
      <w:pPr>
        <w:spacing w:before="120" w:after="0" w:line="240" w:lineRule="auto"/>
        <w:rPr>
          <w:rFonts w:ascii="Century Gothic" w:hAnsi="Century Gothic"/>
          <w:lang w:val="cy-GB"/>
        </w:rPr>
      </w:pPr>
      <w:r w:rsidRPr="00747B95">
        <w:rPr>
          <w:rFonts w:ascii="Century Gothic" w:hAnsi="Century Gothic"/>
          <w:lang w:val="cy-GB"/>
        </w:rPr>
        <w:t xml:space="preserve">Roedd gostyngiad mewn gweithgarwch wyneb yn wyneb a chynnydd mewn ymgysylltu ar-lein yn golygu bod un prosiect yn gallu cynyddu </w:t>
      </w:r>
      <w:r w:rsidR="0095029D">
        <w:rPr>
          <w:rFonts w:ascii="Century Gothic" w:hAnsi="Century Gothic"/>
          <w:lang w:val="cy-GB"/>
        </w:rPr>
        <w:t>ei g</w:t>
      </w:r>
      <w:r w:rsidRPr="00747B95">
        <w:rPr>
          <w:rFonts w:ascii="Century Gothic" w:hAnsi="Century Gothic"/>
          <w:lang w:val="cy-GB"/>
        </w:rPr>
        <w:t xml:space="preserve">efnogaeth </w:t>
      </w:r>
      <w:r>
        <w:rPr>
          <w:rFonts w:ascii="Century Gothic" w:hAnsi="Century Gothic"/>
          <w:lang w:val="cy-GB"/>
        </w:rPr>
        <w:t xml:space="preserve">un i un </w:t>
      </w:r>
      <w:r w:rsidRPr="00747B95">
        <w:rPr>
          <w:rFonts w:ascii="Century Gothic" w:hAnsi="Century Gothic"/>
          <w:lang w:val="cy-GB"/>
        </w:rPr>
        <w:t xml:space="preserve">i bobl ifanc </w:t>
      </w:r>
      <w:r>
        <w:rPr>
          <w:rFonts w:ascii="Century Gothic" w:hAnsi="Century Gothic"/>
          <w:lang w:val="cy-GB"/>
        </w:rPr>
        <w:t>hynod</w:t>
      </w:r>
      <w:r w:rsidRPr="00747B95">
        <w:rPr>
          <w:rFonts w:ascii="Century Gothic" w:hAnsi="Century Gothic"/>
          <w:lang w:val="cy-GB"/>
        </w:rPr>
        <w:t xml:space="preserve"> agored i niwed</w:t>
      </w:r>
      <w:r w:rsidR="009C4861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94080" behindDoc="0" locked="0" layoutInCell="1" allowOverlap="1" wp14:anchorId="1A43E1A9" wp14:editId="547F5519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704850" cy="704850"/>
            <wp:effectExtent l="0" t="0" r="0" b="0"/>
            <wp:wrapSquare wrapText="bothSides"/>
            <wp:docPr id="20" name="Graphic 20" descr="Hand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Handshake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A201758" w:rsidRPr="00AA2D96">
        <w:rPr>
          <w:rFonts w:ascii="Century Gothic" w:hAnsi="Century Gothic"/>
          <w:lang w:val="cy-GB"/>
        </w:rPr>
        <w:t>.</w:t>
      </w:r>
    </w:p>
    <w:p w14:paraId="17147A00" w14:textId="65D3C9AA" w:rsidR="00E14A91" w:rsidRPr="00AA2D96" w:rsidRDefault="00E14A91" w:rsidP="005F2B5C">
      <w:pPr>
        <w:spacing w:before="120" w:after="0" w:line="240" w:lineRule="auto"/>
        <w:rPr>
          <w:rFonts w:ascii="Century Gothic" w:hAnsi="Century Gothic"/>
          <w:lang w:val="cy-GB"/>
        </w:rPr>
      </w:pPr>
    </w:p>
    <w:p w14:paraId="6F9A46FF" w14:textId="4E5FC42E" w:rsidR="00942D18" w:rsidRPr="00AA2D96" w:rsidRDefault="00831E3B" w:rsidP="005F2B5C">
      <w:pPr>
        <w:shd w:val="clear" w:color="auto" w:fill="40B44F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 xml:space="preserve">Annibyniaeth gynyddol </w:t>
      </w:r>
    </w:p>
    <w:p w14:paraId="541FCBC6" w14:textId="77777777" w:rsidR="00C23F2F" w:rsidRPr="00AA2D96" w:rsidRDefault="00C23F2F" w:rsidP="005F2B5C">
      <w:pPr>
        <w:shd w:val="clear" w:color="auto" w:fill="40B44F"/>
        <w:spacing w:before="120" w:after="0" w:line="240" w:lineRule="auto"/>
        <w:rPr>
          <w:rFonts w:ascii="Century Gothic" w:hAnsi="Century Gothic"/>
          <w:color w:val="FFFFFF" w:themeColor="background1"/>
          <w:lang w:val="cy-GB"/>
        </w:rPr>
      </w:pPr>
    </w:p>
    <w:p w14:paraId="38736A4A" w14:textId="200F4D6B" w:rsidR="00831E3B" w:rsidRDefault="00831E3B" w:rsidP="005F2B5C">
      <w:pPr>
        <w:spacing w:before="120" w:after="0" w:line="240" w:lineRule="auto"/>
        <w:rPr>
          <w:rFonts w:ascii="Century Gothic" w:hAnsi="Century Gothic"/>
          <w:lang w:val="cy-GB"/>
        </w:rPr>
      </w:pPr>
      <w:r w:rsidRPr="00831E3B">
        <w:rPr>
          <w:rFonts w:ascii="Century Gothic" w:hAnsi="Century Gothic"/>
          <w:lang w:val="cy-GB"/>
        </w:rPr>
        <w:t xml:space="preserve">Mae llai o gapasiti staff ac amodau'r cyfyngiadau symud wedi cynyddu grymuso, cyfrifoldeb a pherchnogaeth mewn rhai prosiectau. Mae un prosiect wedi adrodd am fwy o annibyniaeth </w:t>
      </w:r>
      <w:r>
        <w:rPr>
          <w:rFonts w:ascii="Century Gothic" w:hAnsi="Century Gothic"/>
          <w:lang w:val="cy-GB"/>
        </w:rPr>
        <w:t>ymhlith</w:t>
      </w:r>
      <w:r w:rsidRPr="00831E3B">
        <w:rPr>
          <w:rFonts w:ascii="Century Gothic" w:hAnsi="Century Gothic"/>
          <w:lang w:val="cy-GB"/>
        </w:rPr>
        <w:t xml:space="preserve"> aelodau ei fforwm ieuenctid sydd wedi </w:t>
      </w:r>
      <w:r>
        <w:rPr>
          <w:rFonts w:ascii="Century Gothic" w:hAnsi="Century Gothic"/>
          <w:lang w:val="cy-GB"/>
        </w:rPr>
        <w:t>ysgwyddo</w:t>
      </w:r>
      <w:r w:rsidRPr="00831E3B">
        <w:rPr>
          <w:rFonts w:ascii="Century Gothic" w:hAnsi="Century Gothic"/>
          <w:lang w:val="cy-GB"/>
        </w:rPr>
        <w:t xml:space="preserve"> cyfrifoldeb am reoli'r fforwm, gyda llai o gefnogaeth gan staff y prosiect</w:t>
      </w:r>
      <w:r w:rsidR="00040D29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80768" behindDoc="0" locked="0" layoutInCell="1" allowOverlap="1" wp14:anchorId="53F43C5F" wp14:editId="7F87224D">
            <wp:simplePos x="0" y="0"/>
            <wp:positionH relativeFrom="margin">
              <wp:posOffset>5244465</wp:posOffset>
            </wp:positionH>
            <wp:positionV relativeFrom="paragraph">
              <wp:posOffset>8890</wp:posOffset>
            </wp:positionV>
            <wp:extent cx="762000" cy="762000"/>
            <wp:effectExtent l="0" t="0" r="0" b="0"/>
            <wp:wrapSquare wrapText="bothSides"/>
            <wp:docPr id="18" name="Graphic 18" descr="Open hand with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Open hand with plant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lang w:val="cy-GB"/>
        </w:rPr>
        <w:t>.</w:t>
      </w:r>
    </w:p>
    <w:p w14:paraId="3D8A0B07" w14:textId="5701990C" w:rsidR="00DE3FBE" w:rsidRPr="00AA2D96" w:rsidRDefault="00DE3FBE" w:rsidP="005F2B5C">
      <w:pPr>
        <w:spacing w:before="120" w:after="0" w:line="240" w:lineRule="auto"/>
        <w:rPr>
          <w:rFonts w:ascii="Century Gothic" w:hAnsi="Century Gothic"/>
          <w:lang w:val="cy-GB"/>
        </w:rPr>
      </w:pPr>
    </w:p>
    <w:p w14:paraId="4323CF79" w14:textId="254DA4C1" w:rsidR="00FF3ED4" w:rsidRPr="00AA2D96" w:rsidRDefault="00831E3B" w:rsidP="00FF3ED4">
      <w:pPr>
        <w:shd w:val="clear" w:color="auto" w:fill="5FCFD8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 xml:space="preserve">Hyblygrwydd cynyddol </w:t>
      </w:r>
    </w:p>
    <w:p w14:paraId="4FDB2CB3" w14:textId="77777777" w:rsidR="00FF3ED4" w:rsidRPr="00AA2D96" w:rsidRDefault="00FF3ED4" w:rsidP="00FF3ED4">
      <w:pPr>
        <w:shd w:val="clear" w:color="auto" w:fill="5FCFD8"/>
        <w:spacing w:before="120" w:after="0" w:line="240" w:lineRule="auto"/>
        <w:rPr>
          <w:rFonts w:ascii="Century Gothic" w:hAnsi="Century Gothic"/>
          <w:lang w:val="cy-GB"/>
        </w:rPr>
      </w:pPr>
    </w:p>
    <w:p w14:paraId="73A26D8C" w14:textId="375F9C4B" w:rsidR="00831E3B" w:rsidRDefault="00831E3B" w:rsidP="005F2B5C">
      <w:pPr>
        <w:spacing w:before="120" w:after="0" w:line="240" w:lineRule="auto"/>
        <w:rPr>
          <w:rFonts w:ascii="Century Gothic" w:hAnsi="Century Gothic"/>
          <w:lang w:val="cy-GB"/>
        </w:rPr>
      </w:pPr>
      <w:r w:rsidRPr="00831E3B">
        <w:rPr>
          <w:rFonts w:ascii="Century Gothic" w:hAnsi="Century Gothic"/>
          <w:lang w:val="cy-GB"/>
        </w:rPr>
        <w:t xml:space="preserve">Gall darpariaeth ddigidol symud ymlaen yn gyflym! Dylai prosiectau addasu i'r technolegau, y </w:t>
      </w:r>
      <w:r w:rsidR="0095029D">
        <w:rPr>
          <w:rFonts w:ascii="Century Gothic" w:hAnsi="Century Gothic"/>
          <w:lang w:val="cy-GB"/>
        </w:rPr>
        <w:t>platfform</w:t>
      </w:r>
      <w:r w:rsidRPr="00831E3B">
        <w:rPr>
          <w:rFonts w:ascii="Century Gothic" w:hAnsi="Century Gothic"/>
          <w:lang w:val="cy-GB"/>
        </w:rPr>
        <w:t xml:space="preserve">au a'r dulliau cyfathrebu </w:t>
      </w:r>
      <w:r w:rsidR="0095029D">
        <w:rPr>
          <w:rFonts w:ascii="Century Gothic" w:hAnsi="Century Gothic"/>
          <w:lang w:val="cy-GB"/>
        </w:rPr>
        <w:t>sy’n newi</w:t>
      </w:r>
      <w:r w:rsidRPr="00831E3B">
        <w:rPr>
          <w:rFonts w:ascii="Century Gothic" w:hAnsi="Century Gothic"/>
          <w:lang w:val="cy-GB"/>
        </w:rPr>
        <w:t>d â phobl ifanc a mabwysiadu'r rhai sy'n cyd-fynd orau â'u gofynion</w:t>
      </w:r>
      <w:r w:rsidR="0095029D">
        <w:rPr>
          <w:rFonts w:ascii="Century Gothic" w:hAnsi="Century Gothic"/>
          <w:lang w:val="cy-GB"/>
        </w:rPr>
        <w:t>,</w:t>
      </w:r>
      <w:r w:rsidRPr="00831E3B">
        <w:rPr>
          <w:rFonts w:ascii="Century Gothic" w:hAnsi="Century Gothic"/>
          <w:lang w:val="cy-GB"/>
        </w:rPr>
        <w:t xml:space="preserve"> </w:t>
      </w:r>
      <w:r w:rsidR="0095029D">
        <w:rPr>
          <w:rFonts w:ascii="Century Gothic" w:hAnsi="Century Gothic"/>
          <w:lang w:val="cy-GB"/>
        </w:rPr>
        <w:t>gan hefyd g</w:t>
      </w:r>
      <w:r w:rsidRPr="00831E3B">
        <w:rPr>
          <w:rFonts w:ascii="Century Gothic" w:hAnsi="Century Gothic"/>
          <w:lang w:val="cy-GB"/>
        </w:rPr>
        <w:t>ynnal dull hyblyg o adlewyrchu anghenion sy'n newid</w:t>
      </w:r>
      <w:r w:rsidR="004A2B92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700224" behindDoc="1" locked="0" layoutInCell="1" allowOverlap="1" wp14:anchorId="432A2B32" wp14:editId="2CDCACA3">
            <wp:simplePos x="0" y="0"/>
            <wp:positionH relativeFrom="margin">
              <wp:align>left</wp:align>
            </wp:positionH>
            <wp:positionV relativeFrom="paragraph">
              <wp:posOffset>76835</wp:posOffset>
            </wp:positionV>
            <wp:extent cx="714375" cy="714375"/>
            <wp:effectExtent l="0" t="0" r="0" b="0"/>
            <wp:wrapTight wrapText="bothSides">
              <wp:wrapPolygon edited="0">
                <wp:start x="9216" y="2304"/>
                <wp:lineTo x="4608" y="4608"/>
                <wp:lineTo x="2304" y="8640"/>
                <wp:lineTo x="3456" y="14400"/>
                <wp:lineTo x="9216" y="17856"/>
                <wp:lineTo x="11520" y="19008"/>
                <wp:lineTo x="15552" y="19008"/>
                <wp:lineTo x="18432" y="12672"/>
                <wp:lineTo x="19008" y="8640"/>
                <wp:lineTo x="16128" y="3456"/>
                <wp:lineTo x="12672" y="2304"/>
                <wp:lineTo x="9216" y="2304"/>
              </wp:wrapPolygon>
            </wp:wrapTight>
            <wp:docPr id="22" name="Graphic 22" descr="Arrow circ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phic 22" descr="Arrow circle with solid fill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lang w:val="cy-GB"/>
        </w:rPr>
        <w:t>.</w:t>
      </w:r>
    </w:p>
    <w:p w14:paraId="7342714D" w14:textId="77777777" w:rsidR="00FF3ED4" w:rsidRPr="00AA2D96" w:rsidRDefault="00FF3ED4" w:rsidP="005F2B5C">
      <w:pPr>
        <w:spacing w:before="120" w:after="0" w:line="240" w:lineRule="auto"/>
        <w:rPr>
          <w:rFonts w:ascii="Century Gothic" w:hAnsi="Century Gothic"/>
          <w:lang w:val="cy-GB"/>
        </w:rPr>
      </w:pPr>
    </w:p>
    <w:p w14:paraId="635B9B74" w14:textId="6AE0F349" w:rsidR="00E70CFD" w:rsidRPr="00AA2D96" w:rsidRDefault="00831E3B" w:rsidP="005F2B5C">
      <w:pPr>
        <w:shd w:val="clear" w:color="auto" w:fill="58595B"/>
        <w:spacing w:before="120" w:after="0" w:line="240" w:lineRule="auto"/>
        <w:rPr>
          <w:rFonts w:ascii="Century Gothic" w:hAnsi="Century Gothic"/>
          <w:b/>
          <w:bCs/>
          <w:color w:val="FFFFFF" w:themeColor="background1"/>
          <w:lang w:val="cy-GB"/>
        </w:rPr>
      </w:pPr>
      <w:r>
        <w:rPr>
          <w:rFonts w:ascii="Century Gothic" w:hAnsi="Century Gothic"/>
          <w:b/>
          <w:bCs/>
          <w:color w:val="FFFFFF" w:themeColor="background1"/>
          <w:lang w:val="cy-GB"/>
        </w:rPr>
        <w:t xml:space="preserve">Mabwysiadu dull aml agwedd o weithredu </w:t>
      </w:r>
      <w:r w:rsidR="00E70CFD" w:rsidRPr="00AA2D96">
        <w:rPr>
          <w:rFonts w:ascii="Century Gothic" w:hAnsi="Century Gothic"/>
          <w:b/>
          <w:bCs/>
          <w:color w:val="FFFFFF" w:themeColor="background1"/>
          <w:lang w:val="cy-GB"/>
        </w:rPr>
        <w:t xml:space="preserve"> </w:t>
      </w:r>
    </w:p>
    <w:p w14:paraId="46551289" w14:textId="66FFA7BC" w:rsidR="00C23F2F" w:rsidRPr="00AA2D96" w:rsidRDefault="00C23F2F" w:rsidP="005F2B5C">
      <w:pPr>
        <w:shd w:val="clear" w:color="auto" w:fill="58595B"/>
        <w:spacing w:before="120" w:after="0" w:line="240" w:lineRule="auto"/>
        <w:rPr>
          <w:rFonts w:ascii="Century Gothic" w:hAnsi="Century Gothic"/>
          <w:color w:val="FFFFFF" w:themeColor="background1"/>
          <w:lang w:val="cy-GB"/>
        </w:rPr>
      </w:pPr>
    </w:p>
    <w:p w14:paraId="05589A59" w14:textId="440FEC4E" w:rsidR="00831E3B" w:rsidRDefault="00831E3B" w:rsidP="005F2B5C">
      <w:pPr>
        <w:spacing w:before="120" w:after="0" w:line="240" w:lineRule="auto"/>
        <w:rPr>
          <w:rFonts w:ascii="Century Gothic" w:hAnsi="Century Gothic"/>
          <w:lang w:val="cy-GB"/>
        </w:rPr>
      </w:pPr>
      <w:r w:rsidRPr="00831E3B">
        <w:rPr>
          <w:rFonts w:ascii="Century Gothic" w:hAnsi="Century Gothic"/>
          <w:lang w:val="cy-GB"/>
        </w:rPr>
        <w:t>Mae llawer o brosiectau wedi nodi y byddant yn parhau i gynnal gweithgarwch ar-lein hyd yn oed pan fydd gweithgarwch wyneb yn wyneb yn ailddechrau</w:t>
      </w:r>
      <w:r w:rsidR="000A5122">
        <w:rPr>
          <w:rFonts w:ascii="Century Gothic" w:hAnsi="Century Gothic"/>
          <w:lang w:val="cy-GB"/>
        </w:rPr>
        <w:t>,</w:t>
      </w:r>
      <w:r w:rsidRPr="00831E3B">
        <w:rPr>
          <w:rFonts w:ascii="Century Gothic" w:hAnsi="Century Gothic"/>
          <w:lang w:val="cy-GB"/>
        </w:rPr>
        <w:t xml:space="preserve"> gan ei fod yn ddull defnyddiol o ymgysylltu. Mae prosiectau wedi datgan bod gweithio ar-lein yn ffordd wych o ddod ag ystod ehangach o bobl at ei gilydd ond mae angen ei gysylltu â rhywfaint o ymgysylltu wyneb yn wyneb er mwyn cynnal dulliau rhyngbersonol</w:t>
      </w:r>
      <w:r w:rsidR="00AA6A0C">
        <w:rPr>
          <w:rFonts w:ascii="Century Gothic" w:hAnsi="Century Gothic"/>
          <w:lang w:val="cy-GB"/>
        </w:rPr>
        <w:t xml:space="preserve"> o weithredu</w:t>
      </w:r>
      <w:r w:rsidRPr="00831E3B">
        <w:rPr>
          <w:rFonts w:ascii="Century Gothic" w:hAnsi="Century Gothic"/>
          <w:lang w:val="cy-GB"/>
        </w:rPr>
        <w:t>. Drwy gynnal gweithgarwch ar-lein ac wyneb yn wyneb, gall prosiectau ymgymryd â mwy o waith a'i gwblhau, amrywio gweithgareddau prosiect a chynnal ymgysylltiad pobl ifanc</w:t>
      </w:r>
      <w:r w:rsidR="004A2B92" w:rsidRPr="00AA2D96">
        <w:rPr>
          <w:rFonts w:ascii="Century Gothic" w:hAnsi="Century Gothic"/>
          <w:noProof/>
          <w:lang w:val="cy-GB" w:eastAsia="en-GB"/>
        </w:rPr>
        <w:drawing>
          <wp:anchor distT="0" distB="0" distL="114300" distR="114300" simplePos="0" relativeHeight="251682816" behindDoc="0" locked="0" layoutInCell="1" allowOverlap="1" wp14:anchorId="3B7F4E87" wp14:editId="4D90DDAA">
            <wp:simplePos x="0" y="0"/>
            <wp:positionH relativeFrom="margin">
              <wp:align>right</wp:align>
            </wp:positionH>
            <wp:positionV relativeFrom="paragraph">
              <wp:posOffset>83820</wp:posOffset>
            </wp:positionV>
            <wp:extent cx="619125" cy="619125"/>
            <wp:effectExtent l="0" t="0" r="9525" b="9525"/>
            <wp:wrapSquare wrapText="bothSides"/>
            <wp:docPr id="19" name="Graphic 19" descr="Ch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Cheers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lang w:val="cy-GB"/>
        </w:rPr>
        <w:t>.</w:t>
      </w:r>
    </w:p>
    <w:p w14:paraId="6D806CC8" w14:textId="75D705E6" w:rsidR="00DE3FBE" w:rsidRPr="00AA2D96" w:rsidRDefault="00DE3FBE" w:rsidP="00304A24">
      <w:pPr>
        <w:spacing w:after="0" w:line="240" w:lineRule="auto"/>
        <w:rPr>
          <w:rFonts w:ascii="Century Gothic" w:hAnsi="Century Gothic"/>
          <w:lang w:val="cy-GB"/>
        </w:rPr>
      </w:pPr>
    </w:p>
    <w:p w14:paraId="6F11D599" w14:textId="2E88B3AF" w:rsidR="0035197F" w:rsidRPr="00AA2D96" w:rsidRDefault="006516B0" w:rsidP="00304A24">
      <w:pPr>
        <w:spacing w:after="0" w:line="240" w:lineRule="auto"/>
        <w:rPr>
          <w:rFonts w:ascii="Century Gothic" w:hAnsi="Century Gothic"/>
          <w:b/>
          <w:lang w:val="cy-GB"/>
        </w:rPr>
      </w:pPr>
      <w:r>
        <w:rPr>
          <w:rFonts w:ascii="Century Gothic" w:hAnsi="Century Gothic"/>
          <w:b/>
          <w:lang w:val="cy-GB"/>
        </w:rPr>
        <w:lastRenderedPageBreak/>
        <w:t>Mae Rhannu Dysgu Gwella yn un</w:t>
      </w:r>
      <w:r w:rsidRPr="006516B0">
        <w:rPr>
          <w:rFonts w:ascii="Century Gothic" w:hAnsi="Century Gothic"/>
          <w:b/>
          <w:lang w:val="cy-GB"/>
        </w:rPr>
        <w:t xml:space="preserve"> ethos allweddol</w:t>
      </w:r>
      <w:r>
        <w:rPr>
          <w:rFonts w:ascii="Century Gothic" w:hAnsi="Century Gothic"/>
          <w:b/>
          <w:lang w:val="cy-GB"/>
        </w:rPr>
        <w:t xml:space="preserve"> fel rhan o</w:t>
      </w:r>
      <w:r w:rsidRPr="006516B0">
        <w:rPr>
          <w:rFonts w:ascii="Century Gothic" w:hAnsi="Century Gothic"/>
          <w:b/>
          <w:lang w:val="cy-GB"/>
        </w:rPr>
        <w:t xml:space="preserve"> Our Bright Future ac mae'n hwyluso cysylltiadau, rhannu gwybodaeth a dysgu gwersi ar draws y rhaglen. Am adnoddau pellach a chanllawiau arfer da ewch i</w:t>
      </w:r>
      <w:r w:rsidR="00C92395" w:rsidRPr="00AA2D96">
        <w:rPr>
          <w:rFonts w:ascii="Century Gothic" w:hAnsi="Century Gothic"/>
          <w:b/>
          <w:lang w:val="cy-GB"/>
        </w:rPr>
        <w:t xml:space="preserve"> </w:t>
      </w:r>
      <w:hyperlink r:id="rId51" w:history="1">
        <w:r w:rsidR="00160318" w:rsidRPr="00AA2D96">
          <w:rPr>
            <w:rStyle w:val="Hyperlink"/>
            <w:rFonts w:ascii="Century Gothic" w:hAnsi="Century Gothic"/>
            <w:b/>
            <w:lang w:val="cy-GB"/>
          </w:rPr>
          <w:t>www.ourbrightfuture.co.uk/resources</w:t>
        </w:r>
      </w:hyperlink>
      <w:r w:rsidR="00160318" w:rsidRPr="00AA2D96">
        <w:rPr>
          <w:rFonts w:ascii="Century Gothic" w:hAnsi="Century Gothic"/>
          <w:b/>
          <w:lang w:val="cy-GB"/>
        </w:rPr>
        <w:t xml:space="preserve"> </w:t>
      </w:r>
    </w:p>
    <w:p w14:paraId="2CAAB29F" w14:textId="77777777" w:rsidR="00887060" w:rsidRPr="00AA2D96" w:rsidRDefault="00887060" w:rsidP="00304A24">
      <w:pPr>
        <w:spacing w:after="0" w:line="240" w:lineRule="auto"/>
        <w:rPr>
          <w:rFonts w:ascii="Century Gothic" w:hAnsi="Century Gothic" w:cs="Arial"/>
          <w:b/>
          <w:shd w:val="clear" w:color="auto" w:fill="FFFFFF"/>
          <w:lang w:val="cy-GB"/>
        </w:rPr>
      </w:pPr>
    </w:p>
    <w:p w14:paraId="15548228" w14:textId="31E9426E" w:rsidR="0035197F" w:rsidRPr="00AA2D96" w:rsidRDefault="006516B0" w:rsidP="00304A24">
      <w:pPr>
        <w:spacing w:after="0" w:line="240" w:lineRule="auto"/>
        <w:rPr>
          <w:rFonts w:ascii="Century Gothic" w:hAnsi="Century Gothic" w:cs="Arial"/>
          <w:b/>
          <w:shd w:val="clear" w:color="auto" w:fill="FFFFFF"/>
          <w:lang w:val="cy-GB"/>
        </w:rPr>
      </w:pPr>
      <w:r>
        <w:rPr>
          <w:rFonts w:ascii="Century Gothic" w:hAnsi="Century Gothic" w:cs="Arial"/>
          <w:b/>
          <w:shd w:val="clear" w:color="auto" w:fill="FFFFFF"/>
          <w:lang w:val="cy-GB"/>
        </w:rPr>
        <w:t xml:space="preserve">Os hoffech chi gael gwybod mwy am y swyddogaeth </w:t>
      </w:r>
      <w:r>
        <w:rPr>
          <w:rFonts w:ascii="Century Gothic" w:hAnsi="Century Gothic"/>
          <w:b/>
          <w:lang w:val="cy-GB"/>
        </w:rPr>
        <w:t>Rhannu Dysgu Gwella</w:t>
      </w:r>
      <w:r w:rsidR="000A5122">
        <w:rPr>
          <w:rFonts w:ascii="Century Gothic" w:hAnsi="Century Gothic"/>
          <w:b/>
          <w:lang w:val="cy-GB"/>
        </w:rPr>
        <w:t>,</w:t>
      </w:r>
      <w:r>
        <w:rPr>
          <w:rFonts w:ascii="Century Gothic" w:hAnsi="Century Gothic"/>
          <w:b/>
          <w:lang w:val="cy-GB"/>
        </w:rPr>
        <w:t xml:space="preserve"> cysylltwch â</w:t>
      </w:r>
      <w:r w:rsidR="00550659" w:rsidRPr="00AA2D96">
        <w:rPr>
          <w:rFonts w:ascii="Century Gothic" w:hAnsi="Century Gothic" w:cs="Arial"/>
          <w:b/>
          <w:shd w:val="clear" w:color="auto" w:fill="FFFFFF"/>
          <w:lang w:val="cy-GB"/>
        </w:rPr>
        <w:t xml:space="preserve"> Nikki Robinson </w:t>
      </w:r>
      <w:hyperlink r:id="rId52" w:history="1">
        <w:r w:rsidR="00550659" w:rsidRPr="00AA2D96">
          <w:rPr>
            <w:rStyle w:val="Hyperlink"/>
            <w:rFonts w:ascii="Century Gothic" w:hAnsi="Century Gothic" w:cs="Arial"/>
            <w:b/>
            <w:shd w:val="clear" w:color="auto" w:fill="FFFFFF"/>
            <w:lang w:val="cy-GB"/>
          </w:rPr>
          <w:t>nrobinson@wildlifetrusts.org</w:t>
        </w:r>
      </w:hyperlink>
      <w:r w:rsidR="00550659" w:rsidRPr="00AA2D96">
        <w:rPr>
          <w:rFonts w:ascii="Century Gothic" w:hAnsi="Century Gothic" w:cs="Arial"/>
          <w:b/>
          <w:shd w:val="clear" w:color="auto" w:fill="FFFFFF"/>
          <w:lang w:val="cy-GB"/>
        </w:rPr>
        <w:t xml:space="preserve"> </w:t>
      </w:r>
    </w:p>
    <w:p w14:paraId="5BDF76B5" w14:textId="77777777" w:rsidR="0035197F" w:rsidRPr="00AA2D96" w:rsidRDefault="0035197F" w:rsidP="00304A24">
      <w:pPr>
        <w:spacing w:after="0" w:line="240" w:lineRule="auto"/>
        <w:rPr>
          <w:rFonts w:ascii="Century Gothic" w:hAnsi="Century Gothic"/>
          <w:lang w:val="cy-GB"/>
        </w:rPr>
      </w:pPr>
    </w:p>
    <w:sectPr w:rsidR="0035197F" w:rsidRPr="00AA2D96" w:rsidSect="0053768C">
      <w:headerReference w:type="default" r:id="rId53"/>
      <w:footerReference w:type="default" r:id="rId54"/>
      <w:pgSz w:w="11906" w:h="16838"/>
      <w:pgMar w:top="1191" w:right="1247" w:bottom="1304" w:left="119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776D7" w14:textId="77777777" w:rsidR="007C387F" w:rsidRDefault="007C387F" w:rsidP="003D403B">
      <w:pPr>
        <w:spacing w:after="0" w:line="240" w:lineRule="auto"/>
      </w:pPr>
      <w:r>
        <w:separator/>
      </w:r>
    </w:p>
  </w:endnote>
  <w:endnote w:type="continuationSeparator" w:id="0">
    <w:p w14:paraId="008C927E" w14:textId="77777777" w:rsidR="007C387F" w:rsidRDefault="007C387F" w:rsidP="003D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BD929" w14:textId="77777777" w:rsidR="001C46F9" w:rsidRDefault="001C46F9" w:rsidP="0053768C">
    <w:pPr>
      <w:pStyle w:val="Header"/>
    </w:pPr>
  </w:p>
  <w:p w14:paraId="3DBB4860" w14:textId="724FAB1D" w:rsidR="0053768C" w:rsidRPr="003D403B" w:rsidRDefault="007D0F98" w:rsidP="0053768C">
    <w:pPr>
      <w:pStyle w:val="Header"/>
      <w:rPr>
        <w:rFonts w:ascii="Century Gothic" w:hAnsi="Century Gothic"/>
        <w:b/>
      </w:rPr>
    </w:pPr>
    <w:hyperlink r:id="rId1" w:history="1">
      <w:r w:rsidR="001C46F9" w:rsidRPr="00E20439">
        <w:rPr>
          <w:rStyle w:val="Hyperlink"/>
          <w:rFonts w:ascii="Century Gothic" w:hAnsi="Century Gothic"/>
        </w:rPr>
        <w:t>www.OurBrightFuture.co.uk</w:t>
      </w:r>
    </w:hyperlink>
    <w:r w:rsidR="0053768C">
      <w:rPr>
        <w:rFonts w:ascii="Century Gothic" w:hAnsi="Century Gothic"/>
        <w:b/>
      </w:rPr>
      <w:t xml:space="preserve"> </w:t>
    </w:r>
    <w:r w:rsidR="009E61F4">
      <w:rPr>
        <w:rFonts w:ascii="Century Gothic" w:hAnsi="Century Gothic"/>
        <w:b/>
      </w:rPr>
      <w:t xml:space="preserve">         </w:t>
    </w:r>
    <w:proofErr w:type="spellStart"/>
    <w:r w:rsidR="009E61F4">
      <w:rPr>
        <w:rFonts w:ascii="Century Gothic" w:hAnsi="Century Gothic"/>
        <w:bCs/>
      </w:rPr>
      <w:t>Chwefror</w:t>
    </w:r>
    <w:proofErr w:type="spellEnd"/>
    <w:r w:rsidR="005E63C2" w:rsidRPr="005E63C2">
      <w:rPr>
        <w:rFonts w:ascii="Century Gothic" w:hAnsi="Century Gothic"/>
        <w:bCs/>
      </w:rPr>
      <w:t xml:space="preserve"> 202</w:t>
    </w:r>
    <w:r w:rsidR="004A2B92">
      <w:rPr>
        <w:rFonts w:ascii="Century Gothic" w:hAnsi="Century Gothic"/>
        <w:bCs/>
      </w:rPr>
      <w:t>1</w:t>
    </w:r>
    <w:r w:rsidR="0053768C">
      <w:rPr>
        <w:rFonts w:ascii="Century Gothic" w:hAnsi="Century Gothic"/>
        <w:b/>
      </w:rPr>
      <w:tab/>
    </w:r>
    <w:r w:rsidR="009E61F4">
      <w:rPr>
        <w:rFonts w:ascii="Century Gothic" w:hAnsi="Century Gothic"/>
        <w:b/>
      </w:rPr>
      <w:t xml:space="preserve">     </w:t>
    </w:r>
    <w:proofErr w:type="spellStart"/>
    <w:r w:rsidR="009E61F4">
      <w:rPr>
        <w:rFonts w:ascii="Century Gothic" w:hAnsi="Century Gothic"/>
        <w:b/>
      </w:rPr>
      <w:t>Cyngor</w:t>
    </w:r>
    <w:proofErr w:type="spellEnd"/>
    <w:r w:rsidR="009E61F4">
      <w:rPr>
        <w:rFonts w:ascii="Century Gothic" w:hAnsi="Century Gothic"/>
        <w:b/>
      </w:rPr>
      <w:t xml:space="preserve"> doeth </w:t>
    </w:r>
    <w:r w:rsidR="008568B7">
      <w:rPr>
        <w:rFonts w:ascii="Century Gothic" w:hAnsi="Century Gothic"/>
        <w:b/>
      </w:rPr>
      <w:t>Co</w:t>
    </w:r>
    <w:r w:rsidR="001B7452">
      <w:rPr>
        <w:rFonts w:ascii="Century Gothic" w:hAnsi="Century Gothic"/>
        <w:b/>
      </w:rPr>
      <w:t xml:space="preserve">vid-19 </w:t>
    </w:r>
    <w:proofErr w:type="spellStart"/>
    <w:r w:rsidR="009E61F4">
      <w:rPr>
        <w:rFonts w:ascii="Century Gothic" w:hAnsi="Century Gothic"/>
        <w:b/>
      </w:rPr>
      <w:t>ar</w:t>
    </w:r>
    <w:proofErr w:type="spellEnd"/>
    <w:r w:rsidR="009E61F4">
      <w:rPr>
        <w:rFonts w:ascii="Century Gothic" w:hAnsi="Century Gothic"/>
        <w:b/>
      </w:rPr>
      <w:t xml:space="preserve"> </w:t>
    </w:r>
    <w:proofErr w:type="spellStart"/>
    <w:r w:rsidR="009E61F4">
      <w:rPr>
        <w:rFonts w:ascii="Century Gothic" w:hAnsi="Century Gothic"/>
        <w:b/>
      </w:rPr>
      <w:t>gyfer</w:t>
    </w:r>
    <w:proofErr w:type="spellEnd"/>
    <w:r w:rsidR="009E61F4">
      <w:rPr>
        <w:rFonts w:ascii="Century Gothic" w:hAnsi="Century Gothic"/>
        <w:b/>
      </w:rPr>
      <w:t xml:space="preserve"> </w:t>
    </w:r>
    <w:proofErr w:type="spellStart"/>
    <w:r w:rsidR="009E61F4">
      <w:rPr>
        <w:rFonts w:ascii="Century Gothic" w:hAnsi="Century Gothic"/>
        <w:b/>
      </w:rPr>
      <w:t>dysgu</w:t>
    </w:r>
    <w:proofErr w:type="spellEnd"/>
  </w:p>
  <w:p w14:paraId="745F33FE" w14:textId="5A64FB3A" w:rsidR="00533731" w:rsidRPr="00533731" w:rsidRDefault="00533731" w:rsidP="0053768C">
    <w:pPr>
      <w:pStyle w:val="Footer"/>
      <w:rPr>
        <w:rFonts w:ascii="Century Gothic" w:hAnsi="Century Gothic"/>
      </w:rPr>
    </w:pPr>
  </w:p>
  <w:p w14:paraId="035A9FDF" w14:textId="68B875B2" w:rsidR="00533731" w:rsidRDefault="0053768C" w:rsidP="0053768C">
    <w:pPr>
      <w:pStyle w:val="Footer"/>
      <w:tabs>
        <w:tab w:val="clear" w:pos="4513"/>
        <w:tab w:val="clear" w:pos="9026"/>
        <w:tab w:val="left" w:pos="291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3AC5A" w14:textId="77777777" w:rsidR="007C387F" w:rsidRDefault="007C387F" w:rsidP="003D403B">
      <w:pPr>
        <w:spacing w:after="0" w:line="240" w:lineRule="auto"/>
      </w:pPr>
      <w:r>
        <w:separator/>
      </w:r>
    </w:p>
  </w:footnote>
  <w:footnote w:type="continuationSeparator" w:id="0">
    <w:p w14:paraId="493DE6B1" w14:textId="77777777" w:rsidR="007C387F" w:rsidRDefault="007C387F" w:rsidP="003D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5C24" w14:textId="77A3C5A1" w:rsidR="003D403B" w:rsidRDefault="005376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0E19E0F" wp14:editId="173B545D">
          <wp:simplePos x="0" y="0"/>
          <wp:positionH relativeFrom="column">
            <wp:posOffset>-660593</wp:posOffset>
          </wp:positionH>
          <wp:positionV relativeFrom="paragraph">
            <wp:posOffset>-354522</wp:posOffset>
          </wp:positionV>
          <wp:extent cx="2690037" cy="88332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GB Colour Logo DIGI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165" cy="886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E4C630" w14:textId="3028DAB3" w:rsidR="003D403B" w:rsidRDefault="003D403B">
    <w:pPr>
      <w:pStyle w:val="Header"/>
    </w:pPr>
  </w:p>
  <w:p w14:paraId="42A81236" w14:textId="77777777" w:rsidR="00067C3C" w:rsidRDefault="00067C3C">
    <w:pPr>
      <w:pStyle w:val="Header"/>
    </w:pPr>
  </w:p>
  <w:p w14:paraId="43941BF8" w14:textId="0FCCE634" w:rsidR="003D403B" w:rsidRDefault="0053768C">
    <w:pPr>
      <w:pStyle w:val="Header"/>
    </w:pPr>
    <w:r w:rsidRPr="003D403B">
      <w:rPr>
        <w:rFonts w:ascii="Century Gothic" w:hAnsi="Century Gothic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54D44D7C" wp14:editId="3F67867F">
          <wp:simplePos x="0" y="0"/>
          <wp:positionH relativeFrom="column">
            <wp:posOffset>7413100</wp:posOffset>
          </wp:positionH>
          <wp:positionV relativeFrom="paragraph">
            <wp:posOffset>2979447</wp:posOffset>
          </wp:positionV>
          <wp:extent cx="3048000" cy="10001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D52AB"/>
    <w:multiLevelType w:val="hybridMultilevel"/>
    <w:tmpl w:val="7C58D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2E47"/>
    <w:multiLevelType w:val="hybridMultilevel"/>
    <w:tmpl w:val="101C5B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50E66"/>
    <w:multiLevelType w:val="hybridMultilevel"/>
    <w:tmpl w:val="F85EEDA6"/>
    <w:lvl w:ilvl="0" w:tplc="7F7AEC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703DB"/>
    <w:multiLevelType w:val="hybridMultilevel"/>
    <w:tmpl w:val="3662A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83172"/>
    <w:multiLevelType w:val="hybridMultilevel"/>
    <w:tmpl w:val="4CEA19A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97A2D65"/>
    <w:multiLevelType w:val="hybridMultilevel"/>
    <w:tmpl w:val="E9DA06D4"/>
    <w:lvl w:ilvl="0" w:tplc="0DC0EBD4">
      <w:start w:val="17"/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F2773"/>
    <w:multiLevelType w:val="hybridMultilevel"/>
    <w:tmpl w:val="312A9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D546F"/>
    <w:multiLevelType w:val="hybridMultilevel"/>
    <w:tmpl w:val="D54C5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99"/>
    <w:rsid w:val="00040D29"/>
    <w:rsid w:val="000536CA"/>
    <w:rsid w:val="00067C3C"/>
    <w:rsid w:val="0007346E"/>
    <w:rsid w:val="00082D35"/>
    <w:rsid w:val="00087233"/>
    <w:rsid w:val="000947B7"/>
    <w:rsid w:val="000A4413"/>
    <w:rsid w:val="000A5122"/>
    <w:rsid w:val="000C0A7A"/>
    <w:rsid w:val="000D17D5"/>
    <w:rsid w:val="00114C74"/>
    <w:rsid w:val="001256FC"/>
    <w:rsid w:val="001258C7"/>
    <w:rsid w:val="00127EDD"/>
    <w:rsid w:val="00160318"/>
    <w:rsid w:val="001676FF"/>
    <w:rsid w:val="00172C8A"/>
    <w:rsid w:val="0018389E"/>
    <w:rsid w:val="00184306"/>
    <w:rsid w:val="00195A72"/>
    <w:rsid w:val="00196023"/>
    <w:rsid w:val="001965DD"/>
    <w:rsid w:val="001B7452"/>
    <w:rsid w:val="001C46F9"/>
    <w:rsid w:val="001E7399"/>
    <w:rsid w:val="001F1622"/>
    <w:rsid w:val="00235474"/>
    <w:rsid w:val="00252B15"/>
    <w:rsid w:val="00255D2C"/>
    <w:rsid w:val="002608B2"/>
    <w:rsid w:val="00264297"/>
    <w:rsid w:val="002A132B"/>
    <w:rsid w:val="002B5282"/>
    <w:rsid w:val="002D5B74"/>
    <w:rsid w:val="002E6E03"/>
    <w:rsid w:val="00304744"/>
    <w:rsid w:val="00304A24"/>
    <w:rsid w:val="00331A01"/>
    <w:rsid w:val="00333082"/>
    <w:rsid w:val="00344D5E"/>
    <w:rsid w:val="003456D5"/>
    <w:rsid w:val="0035197F"/>
    <w:rsid w:val="00365736"/>
    <w:rsid w:val="00382654"/>
    <w:rsid w:val="003900EF"/>
    <w:rsid w:val="00397E92"/>
    <w:rsid w:val="003D2745"/>
    <w:rsid w:val="003D403B"/>
    <w:rsid w:val="00400AD6"/>
    <w:rsid w:val="00421198"/>
    <w:rsid w:val="00430047"/>
    <w:rsid w:val="00431AB3"/>
    <w:rsid w:val="0044277A"/>
    <w:rsid w:val="004656A2"/>
    <w:rsid w:val="004A2B92"/>
    <w:rsid w:val="004D11E4"/>
    <w:rsid w:val="004D2125"/>
    <w:rsid w:val="004D2DFA"/>
    <w:rsid w:val="004D5811"/>
    <w:rsid w:val="004F0122"/>
    <w:rsid w:val="00506C11"/>
    <w:rsid w:val="00533713"/>
    <w:rsid w:val="00533731"/>
    <w:rsid w:val="00534EDD"/>
    <w:rsid w:val="00535827"/>
    <w:rsid w:val="0053768C"/>
    <w:rsid w:val="00550659"/>
    <w:rsid w:val="00560DCD"/>
    <w:rsid w:val="005614BB"/>
    <w:rsid w:val="00565372"/>
    <w:rsid w:val="00566A91"/>
    <w:rsid w:val="005A3643"/>
    <w:rsid w:val="005A6725"/>
    <w:rsid w:val="005D2A2E"/>
    <w:rsid w:val="005E63C2"/>
    <w:rsid w:val="005E6AE7"/>
    <w:rsid w:val="005F2B5C"/>
    <w:rsid w:val="0061772C"/>
    <w:rsid w:val="0062790A"/>
    <w:rsid w:val="006509F1"/>
    <w:rsid w:val="006516B0"/>
    <w:rsid w:val="0066073D"/>
    <w:rsid w:val="006957FA"/>
    <w:rsid w:val="006A1204"/>
    <w:rsid w:val="006A67C0"/>
    <w:rsid w:val="006B374C"/>
    <w:rsid w:val="006D5D2E"/>
    <w:rsid w:val="006F64FD"/>
    <w:rsid w:val="00703B1D"/>
    <w:rsid w:val="0070572D"/>
    <w:rsid w:val="0071076D"/>
    <w:rsid w:val="007142D6"/>
    <w:rsid w:val="00717480"/>
    <w:rsid w:val="00726FB5"/>
    <w:rsid w:val="00732717"/>
    <w:rsid w:val="00744041"/>
    <w:rsid w:val="00746744"/>
    <w:rsid w:val="007473D6"/>
    <w:rsid w:val="00747B95"/>
    <w:rsid w:val="00753F2A"/>
    <w:rsid w:val="00760651"/>
    <w:rsid w:val="00771E4A"/>
    <w:rsid w:val="00777CAF"/>
    <w:rsid w:val="007B46C2"/>
    <w:rsid w:val="007C387F"/>
    <w:rsid w:val="007D0F98"/>
    <w:rsid w:val="007F14BF"/>
    <w:rsid w:val="007F1F5C"/>
    <w:rsid w:val="007F3B8D"/>
    <w:rsid w:val="007F5E0A"/>
    <w:rsid w:val="007F7A1C"/>
    <w:rsid w:val="008130F6"/>
    <w:rsid w:val="00824477"/>
    <w:rsid w:val="00831E3B"/>
    <w:rsid w:val="00842CA6"/>
    <w:rsid w:val="008430B3"/>
    <w:rsid w:val="00843F55"/>
    <w:rsid w:val="00844EE3"/>
    <w:rsid w:val="0084780E"/>
    <w:rsid w:val="008568B7"/>
    <w:rsid w:val="00870141"/>
    <w:rsid w:val="00876074"/>
    <w:rsid w:val="00877D9F"/>
    <w:rsid w:val="00882A2E"/>
    <w:rsid w:val="00887060"/>
    <w:rsid w:val="008943F5"/>
    <w:rsid w:val="008B70E9"/>
    <w:rsid w:val="008C333D"/>
    <w:rsid w:val="008C4D82"/>
    <w:rsid w:val="008D6758"/>
    <w:rsid w:val="008E5C5B"/>
    <w:rsid w:val="008F0CA6"/>
    <w:rsid w:val="0091145F"/>
    <w:rsid w:val="00942D18"/>
    <w:rsid w:val="00947667"/>
    <w:rsid w:val="0095029D"/>
    <w:rsid w:val="0095121F"/>
    <w:rsid w:val="00954944"/>
    <w:rsid w:val="00961D8C"/>
    <w:rsid w:val="009A3492"/>
    <w:rsid w:val="009B7BC9"/>
    <w:rsid w:val="009C07A8"/>
    <w:rsid w:val="009C12D0"/>
    <w:rsid w:val="009C4861"/>
    <w:rsid w:val="009E61F4"/>
    <w:rsid w:val="009F5D8C"/>
    <w:rsid w:val="00A14E92"/>
    <w:rsid w:val="00A20F06"/>
    <w:rsid w:val="00A222E6"/>
    <w:rsid w:val="00A31808"/>
    <w:rsid w:val="00A40F11"/>
    <w:rsid w:val="00A57C28"/>
    <w:rsid w:val="00AA2D96"/>
    <w:rsid w:val="00AA6A0C"/>
    <w:rsid w:val="00AB16AC"/>
    <w:rsid w:val="00AC4CDE"/>
    <w:rsid w:val="00AC5889"/>
    <w:rsid w:val="00AD73D3"/>
    <w:rsid w:val="00AE12AC"/>
    <w:rsid w:val="00AE517E"/>
    <w:rsid w:val="00B02A7D"/>
    <w:rsid w:val="00B61159"/>
    <w:rsid w:val="00BA0323"/>
    <w:rsid w:val="00BA3C0A"/>
    <w:rsid w:val="00BA7AC6"/>
    <w:rsid w:val="00BB17FC"/>
    <w:rsid w:val="00BB2F15"/>
    <w:rsid w:val="00BD2064"/>
    <w:rsid w:val="00BD5F48"/>
    <w:rsid w:val="00BE240B"/>
    <w:rsid w:val="00C0788A"/>
    <w:rsid w:val="00C078FA"/>
    <w:rsid w:val="00C22E63"/>
    <w:rsid w:val="00C23F2F"/>
    <w:rsid w:val="00C34CC0"/>
    <w:rsid w:val="00C40A69"/>
    <w:rsid w:val="00C5511D"/>
    <w:rsid w:val="00C62026"/>
    <w:rsid w:val="00C92395"/>
    <w:rsid w:val="00CB0525"/>
    <w:rsid w:val="00CE3F3E"/>
    <w:rsid w:val="00CE702D"/>
    <w:rsid w:val="00CF04AA"/>
    <w:rsid w:val="00D05E01"/>
    <w:rsid w:val="00D15C9F"/>
    <w:rsid w:val="00D40D5E"/>
    <w:rsid w:val="00D519E3"/>
    <w:rsid w:val="00D67AE0"/>
    <w:rsid w:val="00D82522"/>
    <w:rsid w:val="00D94C94"/>
    <w:rsid w:val="00DA6F4D"/>
    <w:rsid w:val="00DA78CC"/>
    <w:rsid w:val="00DB0CCB"/>
    <w:rsid w:val="00DB417A"/>
    <w:rsid w:val="00DC5FC3"/>
    <w:rsid w:val="00DC7F20"/>
    <w:rsid w:val="00DE3FBE"/>
    <w:rsid w:val="00DE755E"/>
    <w:rsid w:val="00DF17E8"/>
    <w:rsid w:val="00E039D6"/>
    <w:rsid w:val="00E14A91"/>
    <w:rsid w:val="00E21706"/>
    <w:rsid w:val="00E316F5"/>
    <w:rsid w:val="00E336E4"/>
    <w:rsid w:val="00E44675"/>
    <w:rsid w:val="00E5497A"/>
    <w:rsid w:val="00E55B54"/>
    <w:rsid w:val="00E56A3A"/>
    <w:rsid w:val="00E57181"/>
    <w:rsid w:val="00E70CFD"/>
    <w:rsid w:val="00E71A29"/>
    <w:rsid w:val="00E753F1"/>
    <w:rsid w:val="00E90B78"/>
    <w:rsid w:val="00EA131A"/>
    <w:rsid w:val="00EA7785"/>
    <w:rsid w:val="00EB6065"/>
    <w:rsid w:val="00EF27DA"/>
    <w:rsid w:val="00EF4022"/>
    <w:rsid w:val="00F12CDD"/>
    <w:rsid w:val="00F176BF"/>
    <w:rsid w:val="00F35CFA"/>
    <w:rsid w:val="00F37085"/>
    <w:rsid w:val="00F709B1"/>
    <w:rsid w:val="00F75FBF"/>
    <w:rsid w:val="00F81AAA"/>
    <w:rsid w:val="00FD6552"/>
    <w:rsid w:val="00FE1793"/>
    <w:rsid w:val="00FE6879"/>
    <w:rsid w:val="00FE6A15"/>
    <w:rsid w:val="00FF3ED4"/>
    <w:rsid w:val="027EDBF4"/>
    <w:rsid w:val="04C517A3"/>
    <w:rsid w:val="0643D097"/>
    <w:rsid w:val="07C43170"/>
    <w:rsid w:val="0B39E8CD"/>
    <w:rsid w:val="106B8486"/>
    <w:rsid w:val="1A201758"/>
    <w:rsid w:val="1D6D9400"/>
    <w:rsid w:val="1E946494"/>
    <w:rsid w:val="1EE2A47C"/>
    <w:rsid w:val="23D42A64"/>
    <w:rsid w:val="24F9A52C"/>
    <w:rsid w:val="276650CB"/>
    <w:rsid w:val="36ACDD3C"/>
    <w:rsid w:val="3851C188"/>
    <w:rsid w:val="3BE1ED8E"/>
    <w:rsid w:val="3DC936C2"/>
    <w:rsid w:val="3E568E67"/>
    <w:rsid w:val="3E8B2FE8"/>
    <w:rsid w:val="42A6487A"/>
    <w:rsid w:val="44BD24CB"/>
    <w:rsid w:val="4BC256CB"/>
    <w:rsid w:val="4FA6D6A8"/>
    <w:rsid w:val="51488A99"/>
    <w:rsid w:val="53A02428"/>
    <w:rsid w:val="56C15F18"/>
    <w:rsid w:val="56C45E82"/>
    <w:rsid w:val="56E9397B"/>
    <w:rsid w:val="573D2258"/>
    <w:rsid w:val="5C08BABE"/>
    <w:rsid w:val="5C4DE631"/>
    <w:rsid w:val="5EE86675"/>
    <w:rsid w:val="5F93D9BF"/>
    <w:rsid w:val="62CDB78D"/>
    <w:rsid w:val="6310C4F5"/>
    <w:rsid w:val="6A2D76FC"/>
    <w:rsid w:val="6E557C03"/>
    <w:rsid w:val="6EBB0AE9"/>
    <w:rsid w:val="6F243A55"/>
    <w:rsid w:val="70B278F2"/>
    <w:rsid w:val="7A532EBC"/>
    <w:rsid w:val="7FF1A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E1B142"/>
  <w15:chartTrackingRefBased/>
  <w15:docId w15:val="{FC40937C-7AF1-4D50-9F29-D54DFF07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03B"/>
  </w:style>
  <w:style w:type="paragraph" w:styleId="Footer">
    <w:name w:val="footer"/>
    <w:basedOn w:val="Normal"/>
    <w:link w:val="FooterChar"/>
    <w:uiPriority w:val="99"/>
    <w:unhideWhenUsed/>
    <w:rsid w:val="003D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03B"/>
  </w:style>
  <w:style w:type="paragraph" w:styleId="ListParagraph">
    <w:name w:val="List Paragraph"/>
    <w:basedOn w:val="Normal"/>
    <w:uiPriority w:val="34"/>
    <w:qFormat/>
    <w:rsid w:val="00FE17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7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37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2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7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7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71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3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16.sv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svg"/><Relationship Id="rId42" Type="http://schemas.openxmlformats.org/officeDocument/2006/relationships/image" Target="media/image32.svg"/><Relationship Id="rId47" Type="http://schemas.openxmlformats.org/officeDocument/2006/relationships/image" Target="media/image37.png"/><Relationship Id="rId50" Type="http://schemas.openxmlformats.org/officeDocument/2006/relationships/image" Target="media/image40.svg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32" Type="http://schemas.openxmlformats.org/officeDocument/2006/relationships/image" Target="media/image22.svg"/><Relationship Id="rId37" Type="http://schemas.openxmlformats.org/officeDocument/2006/relationships/image" Target="media/image27.png"/><Relationship Id="rId40" Type="http://schemas.openxmlformats.org/officeDocument/2006/relationships/image" Target="media/image30.svg"/><Relationship Id="rId45" Type="http://schemas.openxmlformats.org/officeDocument/2006/relationships/image" Target="media/image35.png"/><Relationship Id="rId53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svg"/><Relationship Id="rId52" Type="http://schemas.openxmlformats.org/officeDocument/2006/relationships/hyperlink" Target="mailto:nrobinson@wildlifetrusts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sv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svg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://www.ourbrightfuture.co.uk/resources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svg"/><Relationship Id="rId46" Type="http://schemas.openxmlformats.org/officeDocument/2006/relationships/image" Target="media/image36.svg"/><Relationship Id="rId20" Type="http://schemas.openxmlformats.org/officeDocument/2006/relationships/image" Target="media/image10.svg"/><Relationship Id="rId41" Type="http://schemas.openxmlformats.org/officeDocument/2006/relationships/image" Target="media/image31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image" Target="media/image26.svg"/><Relationship Id="rId49" Type="http://schemas.openxmlformats.org/officeDocument/2006/relationships/image" Target="media/image3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urBrightFutur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631f31-9320-43f0-91c7-33105519ad6a">
      <UserInfo>
        <DisplayName>Cath Hare</DisplayName>
        <AccountId>11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2" ma:contentTypeDescription="Create a new document." ma:contentTypeScope="" ma:versionID="04f7c03528309c1f72d2dad09e641ee9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e2ea97a708190cd0460f6e31ae114b9f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A1D6F-40CA-4A63-BBE3-3EEB823417C6}">
  <ds:schemaRefs>
    <ds:schemaRef ds:uri="http://schemas.microsoft.com/office/2006/metadata/properties"/>
    <ds:schemaRef ds:uri="http://schemas.microsoft.com/office/infopath/2007/PartnerControls"/>
    <ds:schemaRef ds:uri="ca631f31-9320-43f0-91c7-33105519ad6a"/>
  </ds:schemaRefs>
</ds:datastoreItem>
</file>

<file path=customXml/itemProps2.xml><?xml version="1.0" encoding="utf-8"?>
<ds:datastoreItem xmlns:ds="http://schemas.openxmlformats.org/officeDocument/2006/customXml" ds:itemID="{10115FB2-5E91-1A41-AE6B-6FEB73BD71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F28F34-E069-41F6-8FCA-D73C7A4A1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14FD5-C439-4693-9E22-A713D0F95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Paine</dc:creator>
  <cp:keywords/>
  <dc:description/>
  <cp:lastModifiedBy>Marie Williamson</cp:lastModifiedBy>
  <cp:revision>2</cp:revision>
  <dcterms:created xsi:type="dcterms:W3CDTF">2021-03-09T12:11:00Z</dcterms:created>
  <dcterms:modified xsi:type="dcterms:W3CDTF">2021-03-09T12:11:00Z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